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596" w:rsidRPr="00993596" w:rsidRDefault="00B13E30" w:rsidP="00B13E30">
      <w:pPr>
        <w:ind w:left="-426"/>
        <w:rPr>
          <w:b/>
          <w:color w:val="0070C0"/>
          <w:sz w:val="24"/>
        </w:rPr>
      </w:pPr>
      <w:r>
        <w:rPr>
          <w:b/>
          <w:color w:val="0070C0"/>
          <w:sz w:val="24"/>
        </w:rPr>
        <w:t>O</w:t>
      </w:r>
      <w:r w:rsidRPr="00993596">
        <w:rPr>
          <w:b/>
          <w:color w:val="0070C0"/>
          <w:sz w:val="24"/>
        </w:rPr>
        <w:t>pisivanje i pridjevi</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3686"/>
        <w:gridCol w:w="4394"/>
        <w:gridCol w:w="7099"/>
      </w:tblGrid>
      <w:tr w:rsidR="00993596" w:rsidTr="007C1CCB">
        <w:trPr>
          <w:cnfStyle w:val="100000000000"/>
          <w:trHeight w:val="393"/>
        </w:trPr>
        <w:tc>
          <w:tcPr>
            <w:cnfStyle w:val="001000000000"/>
            <w:tcW w:w="3686" w:type="dxa"/>
            <w:tcBorders>
              <w:bottom w:val="single" w:sz="4" w:space="0" w:color="0070C0"/>
              <w:right w:val="dashed" w:sz="4" w:space="0" w:color="0070C0"/>
            </w:tcBorders>
          </w:tcPr>
          <w:p w:rsidR="00993596" w:rsidRPr="00D27BEA" w:rsidRDefault="00993596" w:rsidP="00CB2F39">
            <w:pPr>
              <w:spacing w:before="120" w:after="120"/>
              <w:rPr>
                <w:color w:val="0070C0"/>
              </w:rPr>
            </w:pPr>
            <w:r w:rsidRPr="00D27BEA">
              <w:rPr>
                <w:color w:val="0070C0"/>
              </w:rPr>
              <w:t>trajanje aktivnosti</w:t>
            </w:r>
          </w:p>
        </w:tc>
        <w:tc>
          <w:tcPr>
            <w:tcW w:w="4394" w:type="dxa"/>
            <w:tcBorders>
              <w:left w:val="dashed" w:sz="4" w:space="0" w:color="0070C0"/>
              <w:bottom w:val="single" w:sz="4" w:space="0" w:color="0070C0"/>
              <w:right w:val="dashed" w:sz="4" w:space="0" w:color="0070C0"/>
            </w:tcBorders>
          </w:tcPr>
          <w:p w:rsidR="00993596" w:rsidRPr="00D27BEA" w:rsidRDefault="00993596" w:rsidP="00DC6C55">
            <w:pPr>
              <w:spacing w:before="120" w:after="120"/>
              <w:ind w:left="113"/>
              <w:cnfStyle w:val="100000000000"/>
              <w:rPr>
                <w:color w:val="0070C0"/>
              </w:rPr>
            </w:pPr>
            <w:r w:rsidRPr="00D27BEA">
              <w:rPr>
                <w:color w:val="0070C0"/>
              </w:rPr>
              <w:t>vrijeme ostvarivanja</w:t>
            </w:r>
          </w:p>
        </w:tc>
        <w:tc>
          <w:tcPr>
            <w:tcW w:w="7099" w:type="dxa"/>
            <w:tcBorders>
              <w:left w:val="dashed" w:sz="4" w:space="0" w:color="0070C0"/>
              <w:bottom w:val="single" w:sz="4" w:space="0" w:color="0070C0"/>
            </w:tcBorders>
          </w:tcPr>
          <w:p w:rsidR="00993596" w:rsidRPr="00D27BEA" w:rsidRDefault="00993596" w:rsidP="00DC6C55">
            <w:pPr>
              <w:spacing w:before="120" w:after="120"/>
              <w:ind w:left="113"/>
              <w:cnfStyle w:val="100000000000"/>
              <w:rPr>
                <w:color w:val="0070C0"/>
              </w:rPr>
            </w:pPr>
            <w:r w:rsidRPr="00D27BEA">
              <w:rPr>
                <w:color w:val="0070C0"/>
              </w:rPr>
              <w:t>sredstva, pomagala, alati</w:t>
            </w:r>
            <w:r w:rsidR="00C23FD8">
              <w:rPr>
                <w:color w:val="0070C0"/>
              </w:rPr>
              <w:t>, izvori</w:t>
            </w:r>
          </w:p>
        </w:tc>
      </w:tr>
      <w:tr w:rsidR="00993596" w:rsidTr="007C1CCB">
        <w:trPr>
          <w:cnfStyle w:val="000000100000"/>
          <w:trHeight w:val="393"/>
        </w:trPr>
        <w:tc>
          <w:tcPr>
            <w:cnfStyle w:val="001000000000"/>
            <w:tcW w:w="3686" w:type="dxa"/>
            <w:tcBorders>
              <w:top w:val="single" w:sz="4" w:space="0" w:color="0070C0"/>
              <w:right w:val="dashed" w:sz="4" w:space="0" w:color="0070C0"/>
            </w:tcBorders>
            <w:shd w:val="clear" w:color="auto" w:fill="F3FAFF"/>
          </w:tcPr>
          <w:p w:rsidR="00993596" w:rsidRPr="006738D3" w:rsidRDefault="00993596" w:rsidP="00DC6C55">
            <w:pPr>
              <w:spacing w:before="60"/>
              <w:ind w:left="113"/>
              <w:rPr>
                <w:color w:val="000000" w:themeColor="text1"/>
              </w:rPr>
            </w:pPr>
            <w:r>
              <w:rPr>
                <w:color w:val="000000" w:themeColor="text1"/>
              </w:rPr>
              <w:t>4 sata</w:t>
            </w:r>
          </w:p>
        </w:tc>
        <w:tc>
          <w:tcPr>
            <w:tcW w:w="4394" w:type="dxa"/>
            <w:tcBorders>
              <w:top w:val="single" w:sz="4" w:space="0" w:color="0070C0"/>
              <w:left w:val="dashed" w:sz="4" w:space="0" w:color="0070C0"/>
              <w:right w:val="dashed" w:sz="4" w:space="0" w:color="0070C0"/>
            </w:tcBorders>
            <w:shd w:val="clear" w:color="auto" w:fill="F3FAFF"/>
          </w:tcPr>
          <w:p w:rsidR="00993596" w:rsidRPr="006738D3" w:rsidRDefault="00993596" w:rsidP="00DC6C55">
            <w:pPr>
              <w:spacing w:before="60"/>
              <w:ind w:left="113"/>
              <w:cnfStyle w:val="000000100000"/>
              <w:rPr>
                <w:color w:val="000000" w:themeColor="text1"/>
              </w:rPr>
            </w:pPr>
          </w:p>
        </w:tc>
        <w:tc>
          <w:tcPr>
            <w:tcW w:w="7099" w:type="dxa"/>
            <w:tcBorders>
              <w:top w:val="single" w:sz="4" w:space="0" w:color="0070C0"/>
              <w:left w:val="dashed" w:sz="4" w:space="0" w:color="0070C0"/>
            </w:tcBorders>
            <w:shd w:val="clear" w:color="auto" w:fill="F3FAFF"/>
          </w:tcPr>
          <w:p w:rsidR="00993596" w:rsidRPr="00C23FD8" w:rsidRDefault="00597C13" w:rsidP="00C23FD8">
            <w:pPr>
              <w:spacing w:before="120" w:after="120"/>
              <w:cnfStyle w:val="000000100000"/>
              <w:rPr>
                <w:color w:val="000000" w:themeColor="text1"/>
              </w:rPr>
            </w:pPr>
            <w:r>
              <w:rPr>
                <w:color w:val="000000" w:themeColor="text1"/>
              </w:rPr>
              <w:t>Il</w:t>
            </w:r>
            <w:r w:rsidR="00C23FD8">
              <w:rPr>
                <w:color w:val="000000" w:themeColor="text1"/>
              </w:rPr>
              <w:t xml:space="preserve">ustracije </w:t>
            </w:r>
            <w:proofErr w:type="spellStart"/>
            <w:r w:rsidR="00C23FD8">
              <w:rPr>
                <w:color w:val="000000" w:themeColor="text1"/>
              </w:rPr>
              <w:t>Lucy</w:t>
            </w:r>
            <w:proofErr w:type="spellEnd"/>
            <w:r w:rsidR="00C23FD8">
              <w:rPr>
                <w:color w:val="000000" w:themeColor="text1"/>
              </w:rPr>
              <w:t xml:space="preserve"> Fleming, nastavni listić </w:t>
            </w:r>
            <w:r w:rsidR="00C23FD8" w:rsidRPr="00C23FD8">
              <w:rPr>
                <w:i/>
                <w:color w:val="000000" w:themeColor="text1"/>
              </w:rPr>
              <w:t>Piramida pridjeva</w:t>
            </w:r>
            <w:r w:rsidR="00C23FD8">
              <w:rPr>
                <w:color w:val="000000" w:themeColor="text1"/>
              </w:rPr>
              <w:t xml:space="preserve">, Anita Šojat, </w:t>
            </w:r>
            <w:r w:rsidR="00C23FD8" w:rsidRPr="00C23FD8">
              <w:rPr>
                <w:i/>
                <w:color w:val="000000" w:themeColor="text1"/>
              </w:rPr>
              <w:t>Naš hrvatski 5</w:t>
            </w:r>
          </w:p>
        </w:tc>
      </w:tr>
    </w:tbl>
    <w:p w:rsidR="00993596" w:rsidRDefault="00993596" w:rsidP="00993596"/>
    <w:tbl>
      <w:tblPr>
        <w:tblStyle w:val="TableGrid"/>
        <w:tblW w:w="1519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193"/>
      </w:tblGrid>
      <w:tr w:rsidR="00993596" w:rsidRPr="00FF4EC9" w:rsidTr="00A82052">
        <w:trPr>
          <w:trHeight w:val="428"/>
        </w:trPr>
        <w:tc>
          <w:tcPr>
            <w:tcW w:w="15193" w:type="dxa"/>
            <w:tcBorders>
              <w:top w:val="single" w:sz="4" w:space="0" w:color="0070C0"/>
              <w:bottom w:val="dashed" w:sz="4" w:space="0" w:color="0070C0"/>
            </w:tcBorders>
            <w:shd w:val="clear" w:color="auto" w:fill="FFFFFF" w:themeFill="background1"/>
          </w:tcPr>
          <w:p w:rsidR="00993596" w:rsidRPr="00EB3B8F" w:rsidRDefault="00993596" w:rsidP="00DC6C55">
            <w:pPr>
              <w:spacing w:before="120" w:after="120"/>
              <w:ind w:left="57"/>
              <w:rPr>
                <w:b/>
                <w:color w:val="2F5496" w:themeColor="accent5" w:themeShade="BF"/>
              </w:rPr>
            </w:pPr>
            <w:r w:rsidRPr="00EB3B8F">
              <w:rPr>
                <w:b/>
                <w:color w:val="0070C0"/>
              </w:rPr>
              <w:t>ODGOJNO-OBRAZOVNI ISHODI na razini aktivnosti</w:t>
            </w:r>
          </w:p>
        </w:tc>
      </w:tr>
      <w:tr w:rsidR="00993596" w:rsidTr="00A82052">
        <w:trPr>
          <w:trHeight w:val="428"/>
        </w:trPr>
        <w:tc>
          <w:tcPr>
            <w:tcW w:w="15193" w:type="dxa"/>
            <w:tcBorders>
              <w:top w:val="dashed" w:sz="4" w:space="0" w:color="0070C0"/>
            </w:tcBorders>
            <w:shd w:val="clear" w:color="auto" w:fill="F3FAFF"/>
          </w:tcPr>
          <w:p w:rsidR="00993596" w:rsidRPr="00993596" w:rsidRDefault="00993596" w:rsidP="00EB3B8F">
            <w:pPr>
              <w:pStyle w:val="NoSpacing"/>
              <w:spacing w:before="120"/>
              <w:ind w:left="113"/>
              <w:rPr>
                <w:rStyle w:val="SubtleEmphasis"/>
                <w:rFonts w:asciiTheme="minorHAnsi" w:hAnsiTheme="minorHAnsi" w:cstheme="minorHAnsi"/>
                <w:i w:val="0"/>
                <w:lang w:val="hr-HR"/>
              </w:rPr>
            </w:pPr>
            <w:r w:rsidRPr="00993596">
              <w:rPr>
                <w:rStyle w:val="SubtleEmphasis"/>
                <w:rFonts w:asciiTheme="minorHAnsi" w:hAnsiTheme="minorHAnsi" w:cstheme="minorHAnsi"/>
                <w:i w:val="0"/>
                <w:lang w:val="hr-HR"/>
              </w:rPr>
              <w:t>- objasniti funkcionalnu uporabu pridjeva u opisivanju</w:t>
            </w:r>
          </w:p>
          <w:p w:rsidR="00993596" w:rsidRDefault="00993596" w:rsidP="00EB3B8F">
            <w:pPr>
              <w:pStyle w:val="NoSpacing"/>
              <w:ind w:left="113"/>
              <w:rPr>
                <w:rStyle w:val="SubtleEmphasis"/>
                <w:rFonts w:asciiTheme="minorHAnsi" w:hAnsiTheme="minorHAnsi" w:cstheme="minorHAnsi"/>
                <w:i w:val="0"/>
                <w:lang w:val="hr-HR"/>
              </w:rPr>
            </w:pPr>
            <w:r w:rsidRPr="00993596">
              <w:rPr>
                <w:rStyle w:val="SubtleEmphasis"/>
                <w:rFonts w:asciiTheme="minorHAnsi" w:hAnsiTheme="minorHAnsi" w:cstheme="minorHAnsi"/>
                <w:i w:val="0"/>
                <w:lang w:val="hr-HR"/>
              </w:rPr>
              <w:t>- stvarati vlastitu bazu pridjeva za opisivanje</w:t>
            </w:r>
          </w:p>
          <w:p w:rsidR="00597C13" w:rsidRPr="00993596" w:rsidRDefault="00597C13" w:rsidP="00EB3B8F">
            <w:pPr>
              <w:pStyle w:val="NoSpacing"/>
              <w:ind w:left="113"/>
              <w:rPr>
                <w:rStyle w:val="SubtleEmphasis"/>
                <w:rFonts w:asciiTheme="minorHAnsi" w:hAnsiTheme="minorHAnsi" w:cstheme="minorHAnsi"/>
                <w:i w:val="0"/>
                <w:lang w:val="hr-HR"/>
              </w:rPr>
            </w:pPr>
            <w:r>
              <w:rPr>
                <w:rStyle w:val="SubtleEmphasis"/>
                <w:rFonts w:asciiTheme="minorHAnsi" w:hAnsiTheme="minorHAnsi" w:cstheme="minorHAnsi"/>
                <w:i w:val="0"/>
                <w:lang w:val="hr-HR"/>
              </w:rPr>
              <w:t>- pisati plan opisa</w:t>
            </w:r>
          </w:p>
          <w:p w:rsidR="00993596" w:rsidRPr="00993596" w:rsidRDefault="00993596" w:rsidP="00EB3B8F">
            <w:pPr>
              <w:pStyle w:val="NoSpacing"/>
              <w:spacing w:after="120"/>
              <w:ind w:left="113"/>
              <w:rPr>
                <w:rFonts w:asciiTheme="minorHAnsi" w:hAnsiTheme="minorHAnsi" w:cstheme="minorHAnsi"/>
                <w:iCs/>
                <w:color w:val="404040" w:themeColor="text1" w:themeTint="BF"/>
                <w:lang w:val="hr-HR"/>
              </w:rPr>
            </w:pPr>
            <w:r w:rsidRPr="00993596">
              <w:rPr>
                <w:rStyle w:val="SubtleEmphasis"/>
                <w:rFonts w:asciiTheme="minorHAnsi" w:hAnsiTheme="minorHAnsi" w:cstheme="minorHAnsi"/>
                <w:i w:val="0"/>
                <w:lang w:val="hr-HR"/>
              </w:rPr>
              <w:t>- opisivati izvanjski izgled osobe prema planu pisanja</w:t>
            </w:r>
          </w:p>
        </w:tc>
      </w:tr>
    </w:tbl>
    <w:p w:rsidR="00993596" w:rsidRDefault="00993596" w:rsidP="00993596"/>
    <w:tbl>
      <w:tblPr>
        <w:tblStyle w:val="TableGrid"/>
        <w:tblW w:w="14884" w:type="dxa"/>
        <w:tblInd w:w="-709"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ayout w:type="fixed"/>
        <w:tblLook w:val="04A0"/>
      </w:tblPr>
      <w:tblGrid>
        <w:gridCol w:w="14884"/>
      </w:tblGrid>
      <w:tr w:rsidR="00993596" w:rsidRPr="0092759C" w:rsidTr="00A82052">
        <w:trPr>
          <w:trHeight w:val="421"/>
        </w:trPr>
        <w:tc>
          <w:tcPr>
            <w:tcW w:w="14884" w:type="dxa"/>
            <w:tcBorders>
              <w:top w:val="dashed" w:sz="4" w:space="0" w:color="00B0F0"/>
              <w:bottom w:val="dashed" w:sz="4" w:space="0" w:color="987200"/>
            </w:tcBorders>
            <w:shd w:val="clear" w:color="auto" w:fill="0070C0"/>
          </w:tcPr>
          <w:p w:rsidR="00993596" w:rsidRPr="00993596" w:rsidRDefault="00993596" w:rsidP="00DC6C55">
            <w:pPr>
              <w:spacing w:before="120" w:after="120"/>
              <w:ind w:left="57"/>
              <w:rPr>
                <w:b/>
                <w:color w:val="2F5496" w:themeColor="accent5" w:themeShade="BF"/>
              </w:rPr>
            </w:pPr>
            <w:r w:rsidRPr="00993596">
              <w:rPr>
                <w:b/>
                <w:color w:val="FFFFFF" w:themeColor="background1"/>
              </w:rPr>
              <w:t xml:space="preserve">OPIS AKTIVNOSTI </w:t>
            </w:r>
          </w:p>
        </w:tc>
      </w:tr>
      <w:tr w:rsidR="00993596" w:rsidTr="00A82052">
        <w:trPr>
          <w:trHeight w:val="421"/>
        </w:trPr>
        <w:tc>
          <w:tcPr>
            <w:tcW w:w="14884" w:type="dxa"/>
            <w:tcBorders>
              <w:top w:val="dashed" w:sz="4" w:space="0" w:color="987200"/>
            </w:tcBorders>
            <w:shd w:val="clear" w:color="auto" w:fill="FFFFFF" w:themeFill="background1"/>
          </w:tcPr>
          <w:p w:rsidR="00993596" w:rsidRDefault="00993596" w:rsidP="00993596">
            <w:pPr>
              <w:pStyle w:val="NoSpacing"/>
              <w:rPr>
                <w:rStyle w:val="SubtleEmphasis"/>
                <w:b/>
              </w:rPr>
            </w:pPr>
          </w:p>
          <w:p w:rsidR="00993596" w:rsidRPr="007A774A" w:rsidRDefault="007A774A" w:rsidP="00993596">
            <w:pPr>
              <w:pStyle w:val="NoSpacing"/>
              <w:rPr>
                <w:rStyle w:val="SubtleEmphasis"/>
                <w:b/>
                <w:i w:val="0"/>
                <w:color w:val="auto"/>
                <w:lang w:val="hr-HR"/>
              </w:rPr>
            </w:pPr>
            <w:r w:rsidRPr="007A774A">
              <w:rPr>
                <w:rStyle w:val="SubtleEmphasis"/>
                <w:i w:val="0"/>
                <w:color w:val="auto"/>
                <w:lang w:val="hr-HR"/>
              </w:rPr>
              <w:t xml:space="preserve">1. </w:t>
            </w:r>
            <w:r w:rsidR="00993596" w:rsidRPr="007A774A">
              <w:rPr>
                <w:rStyle w:val="SubtleEmphasis"/>
                <w:i w:val="0"/>
                <w:color w:val="auto"/>
                <w:lang w:val="hr-HR"/>
              </w:rPr>
              <w:t xml:space="preserve"> aktivnost –</w:t>
            </w:r>
            <w:r w:rsidR="00993596" w:rsidRPr="007A774A">
              <w:rPr>
                <w:rStyle w:val="SubtleEmphasis"/>
                <w:b/>
                <w:i w:val="0"/>
                <w:color w:val="auto"/>
                <w:lang w:val="hr-HR"/>
              </w:rPr>
              <w:t xml:space="preserve"> Opisivanje bez uputa</w:t>
            </w:r>
          </w:p>
          <w:p w:rsidR="00993596" w:rsidRPr="00993596" w:rsidRDefault="00993596" w:rsidP="00993596">
            <w:pPr>
              <w:pStyle w:val="NoSpacing"/>
              <w:rPr>
                <w:rStyle w:val="SubtleEmphasis"/>
                <w:i w:val="0"/>
                <w:lang w:val="hr-HR"/>
              </w:rPr>
            </w:pPr>
            <w:r w:rsidRPr="00993596">
              <w:rPr>
                <w:rStyle w:val="SubtleEmphasis"/>
                <w:i w:val="0"/>
                <w:lang w:val="hr-HR"/>
              </w:rPr>
              <w:t>Učenicima pokažemo ilustraciju</w:t>
            </w:r>
            <w:r>
              <w:rPr>
                <w:rStyle w:val="SubtleEmphasis"/>
                <w:i w:val="0"/>
                <w:lang w:val="hr-HR"/>
              </w:rPr>
              <w:t xml:space="preserve"> </w:t>
            </w:r>
            <w:r w:rsidRPr="00331F5C">
              <w:rPr>
                <w:rStyle w:val="SubtleEmphasis"/>
                <w:i w:val="0"/>
                <w:color w:val="0070C0"/>
                <w:lang w:val="hr-HR"/>
              </w:rPr>
              <w:t>(1)</w:t>
            </w:r>
            <w:r w:rsidRPr="00993596">
              <w:rPr>
                <w:rStyle w:val="SubtleEmphasis"/>
                <w:i w:val="0"/>
                <w:lang w:val="hr-HR"/>
              </w:rPr>
              <w:t>. Njihov je zadatak opisati ilustraciju. Ne dajemo nikakve upute. Ilustraciju opisuju pismeno. Tek kad su opisali ilustraciju, zatražimo od njih da podcrtaju pridjeve koje su rabili opisujući. Svaki učenik zapiše broj pridjeva.</w:t>
            </w:r>
          </w:p>
          <w:p w:rsidR="00993596" w:rsidRPr="007E6F48" w:rsidRDefault="00993596" w:rsidP="00DC6C55">
            <w:pPr>
              <w:pStyle w:val="NoSpacing"/>
              <w:rPr>
                <w:rFonts w:eastAsia="Times New Roman"/>
                <w:sz w:val="20"/>
                <w:lang w:eastAsia="hr-HR"/>
              </w:rPr>
            </w:pPr>
          </w:p>
          <w:p w:rsidR="00993596" w:rsidRPr="007A774A" w:rsidRDefault="007A774A" w:rsidP="00993596">
            <w:pPr>
              <w:pStyle w:val="NoSpacing"/>
              <w:rPr>
                <w:rStyle w:val="SubtleEmphasis"/>
                <w:b/>
                <w:i w:val="0"/>
                <w:color w:val="auto"/>
                <w:lang w:val="hr-HR"/>
              </w:rPr>
            </w:pPr>
            <w:r>
              <w:rPr>
                <w:rStyle w:val="SubtleEmphasis"/>
                <w:i w:val="0"/>
                <w:color w:val="auto"/>
                <w:lang w:val="hr-HR"/>
              </w:rPr>
              <w:t xml:space="preserve">2. </w:t>
            </w:r>
            <w:r w:rsidR="00993596" w:rsidRPr="007A774A">
              <w:rPr>
                <w:rStyle w:val="SubtleEmphasis"/>
                <w:i w:val="0"/>
                <w:color w:val="auto"/>
                <w:lang w:val="hr-HR"/>
              </w:rPr>
              <w:t xml:space="preserve"> aktivnost –</w:t>
            </w:r>
            <w:r w:rsidR="00993596" w:rsidRPr="007A774A">
              <w:rPr>
                <w:rStyle w:val="SubtleEmphasis"/>
                <w:b/>
                <w:i w:val="0"/>
                <w:color w:val="auto"/>
                <w:lang w:val="hr-HR"/>
              </w:rPr>
              <w:t xml:space="preserve"> Crtanje prema opisivanju</w:t>
            </w:r>
          </w:p>
          <w:p w:rsidR="00993596" w:rsidRPr="00993596" w:rsidRDefault="00993596" w:rsidP="00993596">
            <w:pPr>
              <w:pStyle w:val="NoSpacing"/>
              <w:rPr>
                <w:rStyle w:val="SubtleEmphasis"/>
                <w:i w:val="0"/>
                <w:lang w:val="hr-HR"/>
              </w:rPr>
            </w:pPr>
            <w:r w:rsidRPr="00993596">
              <w:rPr>
                <w:rStyle w:val="SubtleEmphasis"/>
                <w:i w:val="0"/>
                <w:lang w:val="hr-HR"/>
              </w:rPr>
              <w:t xml:space="preserve">Učenici pred sobom imaju bojice i prazan list papira (bez linija). Učitelj pred sobom ima ilustraciju </w:t>
            </w:r>
            <w:r w:rsidRPr="00331F5C">
              <w:rPr>
                <w:rStyle w:val="SubtleEmphasis"/>
                <w:i w:val="0"/>
                <w:color w:val="0070C0"/>
                <w:lang w:val="hr-HR"/>
              </w:rPr>
              <w:t xml:space="preserve">(2) </w:t>
            </w:r>
            <w:r w:rsidRPr="00993596">
              <w:rPr>
                <w:rStyle w:val="SubtleEmphasis"/>
                <w:i w:val="0"/>
                <w:lang w:val="hr-HR"/>
              </w:rPr>
              <w:t xml:space="preserve">koju učenici ne smiju vidjeti. Aktivnost se izvodi tako da učitelj detaljno opisuje osobu na ilustraciji, a učenici je prema </w:t>
            </w:r>
            <w:r w:rsidR="00597C13">
              <w:rPr>
                <w:rStyle w:val="SubtleEmphasis"/>
                <w:i w:val="0"/>
                <w:lang w:val="hr-HR"/>
              </w:rPr>
              <w:t xml:space="preserve">učiteljevu usmenom opisivanju </w:t>
            </w:r>
            <w:r w:rsidRPr="00993596">
              <w:rPr>
                <w:rStyle w:val="SubtleEmphasis"/>
                <w:i w:val="0"/>
                <w:lang w:val="hr-HR"/>
              </w:rPr>
              <w:t xml:space="preserve">crtaju. Npr. </w:t>
            </w:r>
            <w:r w:rsidRPr="00597C13">
              <w:rPr>
                <w:rStyle w:val="SubtleEmphasis"/>
                <w:lang w:val="hr-HR"/>
              </w:rPr>
              <w:t>Na ilustraciji se nalazi djevojčica. Ima okruglo lice. Kosa joj je poluduga i raspuštena, narančaste je boje. Na glavi ima tamnomodri šešir koji oblikom podsjeća na vještičji šešir…</w:t>
            </w:r>
          </w:p>
          <w:p w:rsidR="00993596" w:rsidRPr="007C1CCB" w:rsidRDefault="00993596" w:rsidP="00993596">
            <w:pPr>
              <w:pStyle w:val="NoSpacing"/>
              <w:rPr>
                <w:rStyle w:val="SubtleEmphasis"/>
                <w:i w:val="0"/>
                <w:lang w:val="hr-HR"/>
              </w:rPr>
            </w:pPr>
            <w:r w:rsidRPr="00993596">
              <w:rPr>
                <w:rStyle w:val="SubtleEmphasis"/>
                <w:i w:val="0"/>
                <w:lang w:val="hr-HR"/>
              </w:rPr>
              <w:t>Kada učitelj detaljno opiše ilustraciju, a učenici je nacrtaju, svi se radovi slože u galeriju. Tada učitelj pokaže učenicima ilustraciju prema kojoj su učenici crtali. Učenici uspoređuju čiji je crtež u galeriji najbliže originalnoj ilustraciji.</w:t>
            </w:r>
          </w:p>
          <w:p w:rsidR="00993596" w:rsidRPr="00993596" w:rsidRDefault="00993596" w:rsidP="00993596">
            <w:pPr>
              <w:pStyle w:val="NoSpacing"/>
              <w:rPr>
                <w:rStyle w:val="SubtleEmphasis"/>
                <w:b/>
                <w:color w:val="0070C0"/>
              </w:rPr>
            </w:pPr>
          </w:p>
          <w:p w:rsidR="00993596" w:rsidRPr="007A774A" w:rsidRDefault="007A774A" w:rsidP="00993596">
            <w:pPr>
              <w:pStyle w:val="NoSpacing"/>
              <w:rPr>
                <w:rStyle w:val="SubtleEmphasis"/>
                <w:b/>
                <w:i w:val="0"/>
                <w:color w:val="auto"/>
                <w:lang w:val="hr-HR"/>
              </w:rPr>
            </w:pPr>
            <w:r w:rsidRPr="007A774A">
              <w:rPr>
                <w:rStyle w:val="SubtleEmphasis"/>
                <w:i w:val="0"/>
                <w:color w:val="auto"/>
                <w:lang w:val="hr-HR"/>
              </w:rPr>
              <w:t xml:space="preserve">3. </w:t>
            </w:r>
            <w:r w:rsidR="00993596" w:rsidRPr="007A774A">
              <w:rPr>
                <w:rStyle w:val="SubtleEmphasis"/>
                <w:i w:val="0"/>
                <w:color w:val="auto"/>
                <w:lang w:val="hr-HR"/>
              </w:rPr>
              <w:t xml:space="preserve"> aktivnost –</w:t>
            </w:r>
            <w:r w:rsidR="00993596" w:rsidRPr="007A774A">
              <w:rPr>
                <w:rStyle w:val="SubtleEmphasis"/>
                <w:b/>
                <w:i w:val="0"/>
                <w:color w:val="auto"/>
                <w:lang w:val="hr-HR"/>
              </w:rPr>
              <w:t xml:space="preserve"> Jednominutno pitanje o opisivanju i uporabi pridjeva u opisu</w:t>
            </w:r>
          </w:p>
          <w:p w:rsidR="00993596" w:rsidRPr="00993596" w:rsidRDefault="00993596" w:rsidP="00993596">
            <w:pPr>
              <w:pStyle w:val="NoSpacing"/>
              <w:rPr>
                <w:rStyle w:val="SubtleEmphasis"/>
                <w:i w:val="0"/>
                <w:lang w:val="hr-HR"/>
              </w:rPr>
            </w:pPr>
          </w:p>
          <w:p w:rsidR="00993596" w:rsidRDefault="00993596" w:rsidP="00993596">
            <w:pPr>
              <w:pStyle w:val="NoSpacing"/>
              <w:rPr>
                <w:rStyle w:val="SubtleEmphasis"/>
                <w:i w:val="0"/>
                <w:lang w:val="hr-HR"/>
              </w:rPr>
            </w:pPr>
            <w:r w:rsidRPr="00993596">
              <w:rPr>
                <w:rStyle w:val="SubtleEmphasis"/>
                <w:i w:val="0"/>
                <w:lang w:val="hr-HR"/>
              </w:rPr>
              <w:lastRenderedPageBreak/>
              <w:t xml:space="preserve">Učitelj postavlja jednominutno pitanje za utvrđivanje dosadašnjeg tijeka aktivnosti i izvođenje zaključka: </w:t>
            </w:r>
            <w:r w:rsidR="00597C13">
              <w:rPr>
                <w:rStyle w:val="SubtleEmphasis"/>
                <w:i w:val="0"/>
                <w:lang w:val="hr-HR"/>
              </w:rPr>
              <w:t xml:space="preserve">Što je bilo presudno da biste mogli nacrtati točan opis? </w:t>
            </w:r>
            <w:r w:rsidRPr="00993596">
              <w:rPr>
                <w:rStyle w:val="SubtleEmphasis"/>
                <w:i w:val="0"/>
                <w:lang w:val="hr-HR"/>
              </w:rPr>
              <w:t>Zašto opis definiramo kao slikanje riječima? Z</w:t>
            </w:r>
            <w:r w:rsidR="00597C13">
              <w:rPr>
                <w:rStyle w:val="SubtleEmphasis"/>
                <w:i w:val="0"/>
                <w:lang w:val="hr-HR"/>
              </w:rPr>
              <w:t>bog čega je važno u opisu upotrebljavati</w:t>
            </w:r>
            <w:r w:rsidRPr="00993596">
              <w:rPr>
                <w:rStyle w:val="SubtleEmphasis"/>
                <w:i w:val="0"/>
                <w:lang w:val="hr-HR"/>
              </w:rPr>
              <w:t xml:space="preserve"> pridjeve?</w:t>
            </w:r>
            <w:r w:rsidR="007C1CCB">
              <w:rPr>
                <w:rStyle w:val="SubtleEmphasis"/>
                <w:i w:val="0"/>
                <w:lang w:val="hr-HR"/>
              </w:rPr>
              <w:t xml:space="preserve"> </w:t>
            </w:r>
            <w:r w:rsidRPr="00993596">
              <w:rPr>
                <w:rStyle w:val="SubtleEmphasis"/>
                <w:i w:val="0"/>
                <w:lang w:val="hr-HR"/>
              </w:rPr>
              <w:t>Izvođenje zaključka: Objasni svojim riječima koja je funkcionalna uloga pridjeva u opisivanju.</w:t>
            </w:r>
          </w:p>
          <w:p w:rsidR="00993596" w:rsidRDefault="00993596" w:rsidP="00993596">
            <w:pPr>
              <w:pStyle w:val="NoSpacing"/>
              <w:rPr>
                <w:rStyle w:val="SubtleEmphasis"/>
                <w:i w:val="0"/>
                <w:lang w:val="hr-HR"/>
              </w:rPr>
            </w:pPr>
          </w:p>
          <w:p w:rsidR="00993596" w:rsidRPr="007A774A" w:rsidRDefault="007A774A" w:rsidP="00993596">
            <w:pPr>
              <w:pStyle w:val="NoSpacing"/>
              <w:rPr>
                <w:rStyle w:val="SubtleEmphasis"/>
                <w:b/>
                <w:i w:val="0"/>
                <w:color w:val="auto"/>
                <w:lang w:val="hr-HR"/>
              </w:rPr>
            </w:pPr>
            <w:r w:rsidRPr="007A774A">
              <w:rPr>
                <w:rStyle w:val="SubtleEmphasis"/>
                <w:i w:val="0"/>
                <w:color w:val="auto"/>
                <w:lang w:val="hr-HR"/>
              </w:rPr>
              <w:t xml:space="preserve">4. </w:t>
            </w:r>
            <w:r w:rsidR="00993596" w:rsidRPr="007A774A">
              <w:rPr>
                <w:rStyle w:val="SubtleEmphasis"/>
                <w:i w:val="0"/>
                <w:color w:val="auto"/>
                <w:lang w:val="hr-HR"/>
              </w:rPr>
              <w:t>aktivnost –</w:t>
            </w:r>
            <w:r w:rsidR="00993596" w:rsidRPr="007A774A">
              <w:rPr>
                <w:rStyle w:val="SubtleEmphasis"/>
                <w:b/>
                <w:i w:val="0"/>
                <w:color w:val="auto"/>
                <w:lang w:val="hr-HR"/>
              </w:rPr>
              <w:t xml:space="preserve"> Trominutna stanka</w:t>
            </w:r>
          </w:p>
          <w:p w:rsidR="00993596" w:rsidRDefault="00993596" w:rsidP="00993596">
            <w:pPr>
              <w:pStyle w:val="NoSpacing"/>
              <w:rPr>
                <w:rStyle w:val="SubtleEmphasis"/>
                <w:i w:val="0"/>
                <w:lang w:val="hr-HR"/>
              </w:rPr>
            </w:pPr>
            <w:r w:rsidRPr="00993596">
              <w:rPr>
                <w:rStyle w:val="SubtleEmphasis"/>
                <w:i w:val="0"/>
                <w:lang w:val="hr-HR"/>
              </w:rPr>
              <w:t>Trominutna stanka omogućuje učenicima da se zaustave, razmisle o aktivnosti, zaključcima, idejama koje su upravo predstavljene; omogućuju povezivanje s prethodnim znanjem ili iskustvom te omogućuju pojašnjenje. </w:t>
            </w:r>
            <w:bookmarkStart w:id="0" w:name="_GoBack"/>
            <w:bookmarkEnd w:id="0"/>
          </w:p>
          <w:p w:rsidR="00FA3351" w:rsidRPr="00993596" w:rsidRDefault="00FA3351" w:rsidP="00993596">
            <w:pPr>
              <w:pStyle w:val="NoSpacing"/>
              <w:rPr>
                <w:rStyle w:val="SubtleEmphasis"/>
                <w:i w:val="0"/>
                <w:lang w:val="hr-HR"/>
              </w:rPr>
            </w:pPr>
          </w:p>
          <w:p w:rsidR="00993596" w:rsidRPr="00EB3B8F" w:rsidRDefault="00993596" w:rsidP="00FA3351">
            <w:pPr>
              <w:pStyle w:val="NoSpacing"/>
              <w:spacing w:line="360" w:lineRule="auto"/>
              <w:rPr>
                <w:rStyle w:val="SubtleEmphasis"/>
                <w:color w:val="000000" w:themeColor="text1"/>
                <w:lang w:val="hr-HR"/>
              </w:rPr>
            </w:pPr>
            <w:r w:rsidRPr="00EB3B8F">
              <w:rPr>
                <w:rStyle w:val="SubtleEmphasis"/>
                <w:color w:val="000000" w:themeColor="text1"/>
                <w:lang w:val="hr-HR"/>
              </w:rPr>
              <w:t>Promijenio/Promijenila sam stav o _________________________________________________</w:t>
            </w:r>
            <w:r w:rsidR="00FA3351" w:rsidRPr="00EB3B8F">
              <w:rPr>
                <w:rStyle w:val="SubtleEmphasis"/>
                <w:color w:val="000000" w:themeColor="text1"/>
                <w:lang w:val="hr-HR"/>
              </w:rPr>
              <w:t>_________________________________________________</w:t>
            </w:r>
          </w:p>
          <w:p w:rsidR="00993596" w:rsidRPr="00EB3B8F" w:rsidRDefault="00993596" w:rsidP="00FA3351">
            <w:pPr>
              <w:pStyle w:val="NoSpacing"/>
              <w:spacing w:line="360" w:lineRule="auto"/>
              <w:rPr>
                <w:rStyle w:val="SubtleEmphasis"/>
                <w:color w:val="000000" w:themeColor="text1"/>
                <w:lang w:val="hr-HR"/>
              </w:rPr>
            </w:pPr>
            <w:r w:rsidRPr="00EB3B8F">
              <w:rPr>
                <w:rStyle w:val="SubtleEmphasis"/>
                <w:color w:val="000000" w:themeColor="text1"/>
                <w:lang w:val="hr-HR"/>
              </w:rPr>
              <w:t xml:space="preserve">Postao/Postala sam svjesniji/svjesnija </w:t>
            </w:r>
            <w:r w:rsidR="00FA3351" w:rsidRPr="00EB3B8F">
              <w:rPr>
                <w:rStyle w:val="SubtleEmphasis"/>
                <w:color w:val="000000" w:themeColor="text1"/>
                <w:lang w:val="hr-HR"/>
              </w:rPr>
              <w:t xml:space="preserve"> </w:t>
            </w:r>
            <w:r w:rsidRPr="00EB3B8F">
              <w:rPr>
                <w:rStyle w:val="SubtleEmphasis"/>
                <w:color w:val="000000" w:themeColor="text1"/>
                <w:lang w:val="hr-HR"/>
              </w:rPr>
              <w:t>______________________________________________</w:t>
            </w:r>
            <w:r w:rsidR="00FA3351" w:rsidRPr="00EB3B8F">
              <w:rPr>
                <w:rStyle w:val="SubtleEmphasis"/>
                <w:color w:val="000000" w:themeColor="text1"/>
                <w:lang w:val="hr-HR"/>
              </w:rPr>
              <w:t>_________________________________________________</w:t>
            </w:r>
          </w:p>
          <w:p w:rsidR="00993596" w:rsidRPr="00EB3B8F" w:rsidRDefault="00993596" w:rsidP="00FA3351">
            <w:pPr>
              <w:pStyle w:val="NoSpacing"/>
              <w:spacing w:line="360" w:lineRule="auto"/>
              <w:rPr>
                <w:rStyle w:val="SubtleEmphasis"/>
                <w:color w:val="000000" w:themeColor="text1"/>
                <w:lang w:val="hr-HR"/>
              </w:rPr>
            </w:pPr>
            <w:r w:rsidRPr="00EB3B8F">
              <w:rPr>
                <w:rStyle w:val="SubtleEmphasis"/>
                <w:color w:val="000000" w:themeColor="text1"/>
                <w:lang w:val="hr-HR"/>
              </w:rPr>
              <w:t>Iznenadilo me __________________________________________________________________</w:t>
            </w:r>
            <w:r w:rsidR="00FA3351" w:rsidRPr="00EB3B8F">
              <w:rPr>
                <w:rStyle w:val="SubtleEmphasis"/>
                <w:color w:val="000000" w:themeColor="text1"/>
                <w:lang w:val="hr-HR"/>
              </w:rPr>
              <w:t>_________________________________________________</w:t>
            </w:r>
          </w:p>
          <w:p w:rsidR="00993596" w:rsidRPr="00EB3B8F" w:rsidRDefault="00993596" w:rsidP="00FA3351">
            <w:pPr>
              <w:pStyle w:val="NoSpacing"/>
              <w:spacing w:line="360" w:lineRule="auto"/>
              <w:rPr>
                <w:rStyle w:val="SubtleEmphasis"/>
                <w:color w:val="000000" w:themeColor="text1"/>
                <w:lang w:val="hr-HR"/>
              </w:rPr>
            </w:pPr>
            <w:r w:rsidRPr="00EB3B8F">
              <w:rPr>
                <w:rStyle w:val="SubtleEmphasis"/>
                <w:color w:val="000000" w:themeColor="text1"/>
                <w:lang w:val="hr-HR"/>
              </w:rPr>
              <w:t>Povezujem  ____________________________________________________________________</w:t>
            </w:r>
            <w:r w:rsidR="00FA3351" w:rsidRPr="00EB3B8F">
              <w:rPr>
                <w:rStyle w:val="SubtleEmphasis"/>
                <w:color w:val="000000" w:themeColor="text1"/>
                <w:lang w:val="hr-HR"/>
              </w:rPr>
              <w:t>_________________________________________________</w:t>
            </w:r>
          </w:p>
          <w:p w:rsidR="00993596" w:rsidRPr="00597C13" w:rsidRDefault="00993596" w:rsidP="00597C13">
            <w:pPr>
              <w:pStyle w:val="NoSpacing"/>
              <w:rPr>
                <w:rStyle w:val="SubtleEmphasis"/>
                <w:i w:val="0"/>
                <w:iCs w:val="0"/>
                <w:color w:val="auto"/>
              </w:rPr>
            </w:pPr>
          </w:p>
          <w:p w:rsidR="00FA3351" w:rsidRPr="007A774A" w:rsidRDefault="007A774A" w:rsidP="00FA3351">
            <w:pPr>
              <w:pStyle w:val="NoSpacing"/>
              <w:rPr>
                <w:rStyle w:val="SubtleEmphasis"/>
                <w:rFonts w:asciiTheme="minorHAnsi" w:hAnsiTheme="minorHAnsi" w:cstheme="minorHAnsi"/>
                <w:b/>
                <w:i w:val="0"/>
                <w:color w:val="auto"/>
                <w:lang w:val="hr-HR"/>
              </w:rPr>
            </w:pPr>
            <w:r w:rsidRPr="007A774A">
              <w:rPr>
                <w:rStyle w:val="SubtleEmphasis"/>
                <w:rFonts w:asciiTheme="minorHAnsi" w:hAnsiTheme="minorHAnsi" w:cstheme="minorHAnsi"/>
                <w:i w:val="0"/>
                <w:color w:val="auto"/>
                <w:lang w:val="hr-HR"/>
              </w:rPr>
              <w:t xml:space="preserve">5. </w:t>
            </w:r>
            <w:r w:rsidR="00FA3351" w:rsidRPr="007A774A">
              <w:rPr>
                <w:rStyle w:val="SubtleEmphasis"/>
                <w:rFonts w:asciiTheme="minorHAnsi" w:hAnsiTheme="minorHAnsi" w:cstheme="minorHAnsi"/>
                <w:i w:val="0"/>
                <w:color w:val="auto"/>
                <w:lang w:val="hr-HR"/>
              </w:rPr>
              <w:t xml:space="preserve"> aktivnost – </w:t>
            </w:r>
            <w:r w:rsidR="00FA3351" w:rsidRPr="007A774A">
              <w:rPr>
                <w:rStyle w:val="SubtleEmphasis"/>
                <w:rFonts w:asciiTheme="minorHAnsi" w:hAnsiTheme="minorHAnsi" w:cstheme="minorHAnsi"/>
                <w:b/>
                <w:i w:val="0"/>
                <w:color w:val="auto"/>
                <w:lang w:val="hr-HR"/>
              </w:rPr>
              <w:t>Piramida pridjeva (3)</w:t>
            </w:r>
          </w:p>
          <w:p w:rsidR="00FA3351" w:rsidRPr="007A774A" w:rsidRDefault="00FA3351" w:rsidP="00FA3351">
            <w:pPr>
              <w:pStyle w:val="NoSpacing"/>
              <w:rPr>
                <w:rStyle w:val="SubtleEmphasis"/>
                <w:rFonts w:asciiTheme="minorHAnsi" w:hAnsiTheme="minorHAnsi" w:cstheme="minorHAnsi"/>
                <w:i w:val="0"/>
                <w:color w:val="auto"/>
                <w:lang w:val="hr-HR"/>
              </w:rPr>
            </w:pPr>
            <w:r w:rsidRPr="007A774A">
              <w:rPr>
                <w:rStyle w:val="SubtleEmphasis"/>
                <w:rFonts w:asciiTheme="minorHAnsi" w:hAnsiTheme="minorHAnsi" w:cstheme="minorHAnsi"/>
                <w:i w:val="0"/>
                <w:color w:val="auto"/>
                <w:lang w:val="hr-HR"/>
              </w:rPr>
              <w:t>Učenici u skupinama pišu pridjeve koji se mogu koristiti pri opisivanju izvanjskoga izgleda lika prema sastavnicama koje su zadane. Nastoje zapisati što više pridjeva.</w:t>
            </w:r>
          </w:p>
          <w:p w:rsidR="00FA3351" w:rsidRPr="007A774A" w:rsidRDefault="007A774A" w:rsidP="00FA3351">
            <w:pPr>
              <w:pStyle w:val="NoSpacing"/>
              <w:rPr>
                <w:rStyle w:val="SubtleEmphasis"/>
                <w:b/>
                <w:i w:val="0"/>
                <w:color w:val="auto"/>
                <w:lang w:val="hr-HR"/>
              </w:rPr>
            </w:pPr>
            <w:r w:rsidRPr="007A774A">
              <w:rPr>
                <w:rStyle w:val="SubtleEmphasis"/>
                <w:i w:val="0"/>
                <w:color w:val="auto"/>
                <w:lang w:val="hr-HR"/>
              </w:rPr>
              <w:t xml:space="preserve">6. </w:t>
            </w:r>
            <w:r w:rsidR="00FA3351" w:rsidRPr="007A774A">
              <w:rPr>
                <w:rStyle w:val="SubtleEmphasis"/>
                <w:i w:val="0"/>
                <w:color w:val="auto"/>
                <w:lang w:val="hr-HR"/>
              </w:rPr>
              <w:t xml:space="preserve"> aktivnost</w:t>
            </w:r>
            <w:r w:rsidR="00FA3351" w:rsidRPr="007A774A">
              <w:rPr>
                <w:rStyle w:val="SubtleEmphasis"/>
                <w:b/>
                <w:i w:val="0"/>
                <w:color w:val="auto"/>
                <w:lang w:val="hr-HR"/>
              </w:rPr>
              <w:t xml:space="preserve"> </w:t>
            </w:r>
            <w:r w:rsidR="00FA3351" w:rsidRPr="007A774A">
              <w:rPr>
                <w:rStyle w:val="SubtleEmphasis"/>
                <w:i w:val="0"/>
                <w:color w:val="auto"/>
                <w:lang w:val="hr-HR"/>
              </w:rPr>
              <w:t>–</w:t>
            </w:r>
            <w:r w:rsidR="00FA3351" w:rsidRPr="007A774A">
              <w:rPr>
                <w:rStyle w:val="SubtleEmphasis"/>
                <w:b/>
                <w:i w:val="0"/>
                <w:color w:val="auto"/>
                <w:lang w:val="hr-HR"/>
              </w:rPr>
              <w:t xml:space="preserve"> Stvaranje plana opisa</w:t>
            </w:r>
          </w:p>
          <w:p w:rsidR="00993596" w:rsidRPr="007A774A" w:rsidRDefault="00331F5C" w:rsidP="00FA3351">
            <w:pPr>
              <w:pStyle w:val="NoSpacing"/>
              <w:rPr>
                <w:iCs/>
                <w:lang w:val="hr-HR"/>
              </w:rPr>
            </w:pPr>
            <w:r w:rsidRPr="007A774A">
              <w:rPr>
                <w:rStyle w:val="SubtleEmphasis"/>
                <w:i w:val="0"/>
                <w:color w:val="auto"/>
                <w:lang w:val="hr-HR"/>
              </w:rPr>
              <w:t>Učenici timski istražuju kako nastaje plan</w:t>
            </w:r>
            <w:r w:rsidR="00FA3351" w:rsidRPr="007A774A">
              <w:rPr>
                <w:rStyle w:val="SubtleEmphasis"/>
                <w:i w:val="0"/>
                <w:color w:val="auto"/>
                <w:lang w:val="hr-HR"/>
              </w:rPr>
              <w:t xml:space="preserve"> opisa. Pripremaju se za opisivanje uz pomoć plana i piramide pridjeva koju su napisali s drugim učenicima.</w:t>
            </w:r>
            <w:r w:rsidRPr="007A774A">
              <w:rPr>
                <w:rStyle w:val="SubtleEmphasis"/>
                <w:i w:val="0"/>
                <w:color w:val="auto"/>
                <w:lang w:val="hr-HR"/>
              </w:rPr>
              <w:t xml:space="preserve"> Pišu plan opisivanja.</w:t>
            </w:r>
          </w:p>
          <w:p w:rsidR="00FA3351" w:rsidRPr="007A774A" w:rsidRDefault="007A774A" w:rsidP="00FA3351">
            <w:pPr>
              <w:pStyle w:val="NoSpacing"/>
              <w:rPr>
                <w:rStyle w:val="SubtleEmphasis"/>
                <w:b/>
                <w:i w:val="0"/>
                <w:color w:val="auto"/>
                <w:lang w:val="hr-HR"/>
              </w:rPr>
            </w:pPr>
            <w:r>
              <w:rPr>
                <w:rStyle w:val="SubtleEmphasis"/>
                <w:i w:val="0"/>
                <w:color w:val="auto"/>
                <w:lang w:val="hr-HR"/>
              </w:rPr>
              <w:t xml:space="preserve">7. </w:t>
            </w:r>
            <w:r w:rsidR="00FA3351" w:rsidRPr="007A774A">
              <w:rPr>
                <w:rStyle w:val="SubtleEmphasis"/>
                <w:i w:val="0"/>
                <w:color w:val="auto"/>
                <w:lang w:val="hr-HR"/>
              </w:rPr>
              <w:t xml:space="preserve"> aktivnost –</w:t>
            </w:r>
            <w:r w:rsidR="00FA3351" w:rsidRPr="007A774A">
              <w:rPr>
                <w:rStyle w:val="SubtleEmphasis"/>
                <w:b/>
                <w:i w:val="0"/>
                <w:color w:val="auto"/>
                <w:lang w:val="hr-HR"/>
              </w:rPr>
              <w:t xml:space="preserve"> Opis</w:t>
            </w:r>
            <w:r w:rsidR="007C1CCB" w:rsidRPr="007A774A">
              <w:rPr>
                <w:rStyle w:val="SubtleEmphasis"/>
                <w:b/>
                <w:i w:val="0"/>
                <w:color w:val="auto"/>
                <w:lang w:val="hr-HR"/>
              </w:rPr>
              <w:t>ivanje izvanjskog izgleda lika –</w:t>
            </w:r>
            <w:r w:rsidR="00FA3351" w:rsidRPr="007A774A">
              <w:rPr>
                <w:rStyle w:val="SubtleEmphasis"/>
                <w:b/>
                <w:i w:val="0"/>
                <w:color w:val="auto"/>
                <w:lang w:val="hr-HR"/>
              </w:rPr>
              <w:t xml:space="preserve"> ponovljeni opis</w:t>
            </w:r>
          </w:p>
          <w:p w:rsidR="00C23FD8" w:rsidRDefault="00FA3351" w:rsidP="007C1CCB">
            <w:pPr>
              <w:pStyle w:val="NoSpacing"/>
              <w:rPr>
                <w:rStyle w:val="SubtleEmphasis"/>
                <w:i w:val="0"/>
                <w:lang w:val="hr-HR"/>
              </w:rPr>
            </w:pPr>
            <w:r w:rsidRPr="00FA3351">
              <w:rPr>
                <w:rStyle w:val="SubtleEmphasis"/>
                <w:i w:val="0"/>
                <w:lang w:val="hr-HR"/>
              </w:rPr>
              <w:t xml:space="preserve">Učenici ponovno opisuju ilustraciju koja im je bila zadana u prvoj aktivnosti. Kad završe, uspoređuju prvi opis s drugim opisom. Analiziraju što se promijenilo, koliko su pridjeva rabili u drugom opisu. Izvode zaključke. </w:t>
            </w:r>
            <w:proofErr w:type="spellStart"/>
            <w:r w:rsidRPr="00FA3351">
              <w:rPr>
                <w:rStyle w:val="SubtleEmphasis"/>
                <w:i w:val="0"/>
                <w:lang w:val="hr-HR"/>
              </w:rPr>
              <w:t>Samovrednuju</w:t>
            </w:r>
            <w:proofErr w:type="spellEnd"/>
            <w:r w:rsidRPr="00FA3351">
              <w:rPr>
                <w:rStyle w:val="SubtleEmphasis"/>
                <w:i w:val="0"/>
                <w:lang w:val="hr-HR"/>
              </w:rPr>
              <w:t xml:space="preserve"> vlastiti napredak od prvog do drugog opisa. Utvrđuju što im je bilo potrebno da bi drugi opis bio bolji.</w:t>
            </w:r>
          </w:p>
          <w:p w:rsidR="003124F0" w:rsidRPr="007C1CCB" w:rsidRDefault="003124F0" w:rsidP="007C1CCB">
            <w:pPr>
              <w:pStyle w:val="NoSpacing"/>
              <w:rPr>
                <w:iCs/>
                <w:color w:val="404040" w:themeColor="text1" w:themeTint="BF"/>
                <w:lang w:val="hr-HR"/>
              </w:rPr>
            </w:pPr>
          </w:p>
          <w:tbl>
            <w:tblPr>
              <w:tblStyle w:val="ListTable6ColorfulAccent5"/>
              <w:tblW w:w="15202" w:type="dxa"/>
              <w:tblLayout w:type="fixed"/>
              <w:tblLook w:val="04A0"/>
            </w:tblPr>
            <w:tblGrid>
              <w:gridCol w:w="7545"/>
              <w:gridCol w:w="7657"/>
            </w:tblGrid>
            <w:tr w:rsidR="007C1CCB" w:rsidTr="00331F5C">
              <w:trPr>
                <w:cnfStyle w:val="100000000000"/>
                <w:trHeight w:val="503"/>
              </w:trPr>
              <w:tc>
                <w:tcPr>
                  <w:cnfStyle w:val="001000000000"/>
                  <w:tcW w:w="7545" w:type="dxa"/>
                  <w:vAlign w:val="center"/>
                </w:tcPr>
                <w:p w:rsidR="007C1CCB" w:rsidRDefault="007C1CCB" w:rsidP="007C1CCB">
                  <w:r w:rsidRPr="00810B09">
                    <w:t>O</w:t>
                  </w:r>
                  <w:r>
                    <w:t>RGANIZACIJA UČENJA I POUČAVANJA</w:t>
                  </w:r>
                </w:p>
              </w:tc>
              <w:tc>
                <w:tcPr>
                  <w:tcW w:w="7657" w:type="dxa"/>
                </w:tcPr>
                <w:p w:rsidR="007C1CCB" w:rsidRDefault="007C1CCB" w:rsidP="007C1CCB">
                  <w:pPr>
                    <w:cnfStyle w:val="100000000000"/>
                  </w:pPr>
                </w:p>
              </w:tc>
            </w:tr>
            <w:tr w:rsidR="007C1CCB" w:rsidTr="00331F5C">
              <w:trPr>
                <w:cnfStyle w:val="000000100000"/>
                <w:trHeight w:val="503"/>
              </w:trPr>
              <w:tc>
                <w:tcPr>
                  <w:cnfStyle w:val="001000000000"/>
                  <w:tcW w:w="7545" w:type="dxa"/>
                  <w:tcBorders>
                    <w:right w:val="single" w:sz="4" w:space="0" w:color="000000" w:themeColor="text1"/>
                  </w:tcBorders>
                  <w:shd w:val="clear" w:color="auto" w:fill="BDD6EE" w:themeFill="accent1" w:themeFillTint="66"/>
                  <w:vAlign w:val="center"/>
                </w:tcPr>
                <w:p w:rsidR="007C1CCB" w:rsidRPr="00331F5C" w:rsidRDefault="007C1CCB" w:rsidP="007C1CCB">
                  <w:pPr>
                    <w:rPr>
                      <w:color w:val="000000" w:themeColor="text1"/>
                    </w:rPr>
                  </w:pPr>
                  <w:r w:rsidRPr="00331F5C">
                    <w:rPr>
                      <w:color w:val="000000" w:themeColor="text1"/>
                    </w:rPr>
                    <w:t>strategije</w:t>
                  </w:r>
                </w:p>
              </w:tc>
              <w:tc>
                <w:tcPr>
                  <w:tcW w:w="7657" w:type="dxa"/>
                  <w:tcBorders>
                    <w:left w:val="single" w:sz="4" w:space="0" w:color="000000" w:themeColor="text1"/>
                  </w:tcBorders>
                  <w:shd w:val="clear" w:color="auto" w:fill="BDD6EE" w:themeFill="accent1" w:themeFillTint="66"/>
                  <w:vAlign w:val="center"/>
                </w:tcPr>
                <w:p w:rsidR="007C1CCB" w:rsidRPr="00331F5C" w:rsidRDefault="007C1CCB" w:rsidP="007C1CCB">
                  <w:pPr>
                    <w:cnfStyle w:val="000000100000"/>
                    <w:rPr>
                      <w:b/>
                      <w:color w:val="000000" w:themeColor="text1"/>
                    </w:rPr>
                  </w:pPr>
                  <w:r w:rsidRPr="00331F5C">
                    <w:rPr>
                      <w:b/>
                      <w:color w:val="000000" w:themeColor="text1"/>
                    </w:rPr>
                    <w:t>metode</w:t>
                  </w:r>
                </w:p>
              </w:tc>
            </w:tr>
            <w:tr w:rsidR="007C1CCB" w:rsidRPr="00B67C90" w:rsidTr="00331F5C">
              <w:trPr>
                <w:trHeight w:val="503"/>
              </w:trPr>
              <w:tc>
                <w:tcPr>
                  <w:cnfStyle w:val="001000000000"/>
                  <w:tcW w:w="7545" w:type="dxa"/>
                  <w:tcBorders>
                    <w:right w:val="single" w:sz="4" w:space="0" w:color="2F5496" w:themeColor="accent5" w:themeShade="BF"/>
                  </w:tcBorders>
                </w:tcPr>
                <w:p w:rsidR="007C1CCB" w:rsidRPr="00B67C90" w:rsidRDefault="007C1CCB" w:rsidP="007A774A">
                  <w:pPr>
                    <w:ind w:left="113"/>
                    <w:rPr>
                      <w:b w:val="0"/>
                      <w:color w:val="000000" w:themeColor="text1"/>
                    </w:rPr>
                  </w:pPr>
                  <w:r w:rsidRPr="00B67C90">
                    <w:rPr>
                      <w:b w:val="0"/>
                      <w:color w:val="000000" w:themeColor="text1"/>
                    </w:rPr>
                    <w:t>- pronalaženje sličnosti i razlika</w:t>
                  </w:r>
                </w:p>
                <w:p w:rsidR="007C1CCB" w:rsidRPr="00B67C90" w:rsidRDefault="007C1CCB" w:rsidP="007A774A">
                  <w:pPr>
                    <w:ind w:left="113"/>
                    <w:rPr>
                      <w:b w:val="0"/>
                      <w:color w:val="000000" w:themeColor="text1"/>
                    </w:rPr>
                  </w:pPr>
                  <w:r w:rsidRPr="00B67C90">
                    <w:rPr>
                      <w:b w:val="0"/>
                      <w:color w:val="000000" w:themeColor="text1"/>
                    </w:rPr>
                    <w:t>- rezimiranje i bilježenje</w:t>
                  </w:r>
                </w:p>
                <w:p w:rsidR="007C1CCB" w:rsidRPr="00B67C90" w:rsidRDefault="007C1CCB" w:rsidP="007A774A">
                  <w:pPr>
                    <w:ind w:left="113"/>
                    <w:rPr>
                      <w:b w:val="0"/>
                      <w:color w:val="000000" w:themeColor="text1"/>
                    </w:rPr>
                  </w:pPr>
                  <w:r w:rsidRPr="00B67C90">
                    <w:rPr>
                      <w:b w:val="0"/>
                      <w:color w:val="000000" w:themeColor="text1"/>
                    </w:rPr>
                    <w:t>- postavljanje ciljeva i davanje povratnih informacija</w:t>
                  </w:r>
                </w:p>
                <w:p w:rsidR="007C1CCB" w:rsidRPr="00B67C90" w:rsidRDefault="007C1CCB" w:rsidP="007A774A">
                  <w:pPr>
                    <w:ind w:left="113"/>
                    <w:rPr>
                      <w:b w:val="0"/>
                      <w:color w:val="000000" w:themeColor="text1"/>
                    </w:rPr>
                  </w:pPr>
                  <w:r w:rsidRPr="00B67C90">
                    <w:rPr>
                      <w:b w:val="0"/>
                      <w:color w:val="000000" w:themeColor="text1"/>
                    </w:rPr>
                    <w:t>- suradničko učenje</w:t>
                  </w:r>
                </w:p>
                <w:p w:rsidR="007C1CCB" w:rsidRDefault="007C1CCB" w:rsidP="007A774A">
                  <w:pPr>
                    <w:ind w:left="113"/>
                  </w:pPr>
                  <w:r w:rsidRPr="00B67C90">
                    <w:rPr>
                      <w:b w:val="0"/>
                      <w:color w:val="000000" w:themeColor="text1"/>
                    </w:rPr>
                    <w:lastRenderedPageBreak/>
                    <w:t>- otkrivanje i rješavanje problema</w:t>
                  </w:r>
                </w:p>
              </w:tc>
              <w:tc>
                <w:tcPr>
                  <w:tcW w:w="7657" w:type="dxa"/>
                  <w:tcBorders>
                    <w:left w:val="single" w:sz="4" w:space="0" w:color="2F5496" w:themeColor="accent5" w:themeShade="BF"/>
                  </w:tcBorders>
                </w:tcPr>
                <w:p w:rsidR="007C1CCB" w:rsidRPr="00C23FD8" w:rsidRDefault="007C1CCB" w:rsidP="007C1CCB">
                  <w:pPr>
                    <w:pStyle w:val="NoSpacing"/>
                    <w:spacing w:before="120"/>
                    <w:ind w:left="113"/>
                    <w:cnfStyle w:val="000000000000"/>
                    <w:rPr>
                      <w:rFonts w:asciiTheme="minorHAnsi" w:hAnsiTheme="minorHAnsi" w:cstheme="minorHAnsi"/>
                      <w:color w:val="000000" w:themeColor="text1"/>
                      <w:lang w:val="hr-HR"/>
                    </w:rPr>
                  </w:pPr>
                  <w:r w:rsidRPr="00C23FD8">
                    <w:rPr>
                      <w:rFonts w:asciiTheme="minorHAnsi" w:hAnsiTheme="minorHAnsi" w:cstheme="minorHAnsi"/>
                      <w:color w:val="000000" w:themeColor="text1"/>
                      <w:lang w:val="hr-HR"/>
                    </w:rPr>
                    <w:lastRenderedPageBreak/>
                    <w:t>- metoda usmenog izlaganja: objašnjavanje, izvješćivanje, glasno razmišljanje               - metoda pisanja: bilježenje ključnih dijelova sadržaja, stvaranje plana opisa, pisanje pridjeva</w:t>
                  </w:r>
                </w:p>
                <w:p w:rsidR="007C1CCB" w:rsidRPr="00C23FD8" w:rsidRDefault="007C1CCB" w:rsidP="007C1CCB">
                  <w:pPr>
                    <w:pStyle w:val="NoSpacing"/>
                    <w:spacing w:before="120"/>
                    <w:ind w:left="113"/>
                    <w:cnfStyle w:val="000000000000"/>
                    <w:rPr>
                      <w:rFonts w:asciiTheme="minorHAnsi" w:hAnsiTheme="minorHAnsi" w:cstheme="minorHAnsi"/>
                      <w:color w:val="000000" w:themeColor="text1"/>
                      <w:lang w:val="hr-HR"/>
                    </w:rPr>
                  </w:pPr>
                  <w:r w:rsidRPr="00C23FD8">
                    <w:rPr>
                      <w:rFonts w:asciiTheme="minorHAnsi" w:hAnsiTheme="minorHAnsi" w:cstheme="minorHAnsi"/>
                      <w:color w:val="000000" w:themeColor="text1"/>
                      <w:lang w:val="hr-HR"/>
                    </w:rPr>
                    <w:lastRenderedPageBreak/>
                    <w:t xml:space="preserve">- metoda čitanja i rada na tekstu: rad s udžbenikom                                                                            </w:t>
                  </w:r>
                </w:p>
                <w:p w:rsidR="007C1CCB" w:rsidRPr="00B67C90" w:rsidRDefault="007C1CCB" w:rsidP="007C1CCB">
                  <w:pPr>
                    <w:pStyle w:val="NoSpacing"/>
                    <w:cnfStyle w:val="000000000000"/>
                  </w:pPr>
                </w:p>
              </w:tc>
            </w:tr>
          </w:tbl>
          <w:p w:rsidR="00FA3351" w:rsidRDefault="00FA3351" w:rsidP="00DC6C55">
            <w:pPr>
              <w:pStyle w:val="NoSpacing"/>
              <w:spacing w:before="120" w:after="120"/>
            </w:pPr>
          </w:p>
        </w:tc>
      </w:tr>
    </w:tbl>
    <w:tbl>
      <w:tblPr>
        <w:tblStyle w:val="ListTable6ColorfulAccent5"/>
        <w:tblpPr w:leftFromText="180" w:rightFromText="180" w:vertAnchor="text" w:horzAnchor="margin" w:tblpXSpec="center" w:tblpY="324"/>
        <w:tblW w:w="15179" w:type="dxa"/>
        <w:tblBorders>
          <w:top w:val="none" w:sz="0" w:space="0" w:color="auto"/>
          <w:bottom w:val="none" w:sz="0" w:space="0" w:color="auto"/>
          <w:insideV w:val="dashed" w:sz="4" w:space="0" w:color="987200"/>
        </w:tblBorders>
        <w:tblLook w:val="04A0"/>
      </w:tblPr>
      <w:tblGrid>
        <w:gridCol w:w="5023"/>
        <w:gridCol w:w="5078"/>
        <w:gridCol w:w="5078"/>
      </w:tblGrid>
      <w:tr w:rsidR="007C1CCB" w:rsidTr="007C1CCB">
        <w:trPr>
          <w:cnfStyle w:val="100000000000"/>
          <w:trHeight w:val="393"/>
        </w:trPr>
        <w:tc>
          <w:tcPr>
            <w:cnfStyle w:val="001000000000"/>
            <w:tcW w:w="5023" w:type="dxa"/>
            <w:tcBorders>
              <w:bottom w:val="single" w:sz="4" w:space="0" w:color="0070C0"/>
              <w:right w:val="dashed" w:sz="4" w:space="0" w:color="0070C0"/>
            </w:tcBorders>
          </w:tcPr>
          <w:p w:rsidR="007C1CCB" w:rsidRPr="00D27BEA" w:rsidRDefault="007C1CCB" w:rsidP="007C1CCB">
            <w:pPr>
              <w:spacing w:before="120" w:after="120"/>
              <w:ind w:left="113"/>
              <w:rPr>
                <w:color w:val="0070C0"/>
              </w:rPr>
            </w:pPr>
            <w:r w:rsidRPr="00D27BEA">
              <w:rPr>
                <w:color w:val="0070C0"/>
              </w:rPr>
              <w:lastRenderedPageBreak/>
              <w:t>vrednovanje za učenje</w:t>
            </w:r>
          </w:p>
        </w:tc>
        <w:tc>
          <w:tcPr>
            <w:tcW w:w="5078" w:type="dxa"/>
            <w:tcBorders>
              <w:left w:val="dashed" w:sz="4" w:space="0" w:color="0070C0"/>
              <w:bottom w:val="single" w:sz="4" w:space="0" w:color="0070C0"/>
              <w:right w:val="dashed" w:sz="4" w:space="0" w:color="0070C0"/>
            </w:tcBorders>
          </w:tcPr>
          <w:p w:rsidR="007C1CCB" w:rsidRPr="00D27BEA" w:rsidRDefault="007C1CCB" w:rsidP="007C1CCB">
            <w:pPr>
              <w:spacing w:before="120" w:after="120"/>
              <w:ind w:left="113"/>
              <w:cnfStyle w:val="100000000000"/>
              <w:rPr>
                <w:color w:val="0070C0"/>
              </w:rPr>
            </w:pPr>
            <w:r w:rsidRPr="00D27BEA">
              <w:rPr>
                <w:color w:val="0070C0"/>
              </w:rPr>
              <w:t>vrednovanje kao učenje</w:t>
            </w:r>
          </w:p>
        </w:tc>
        <w:tc>
          <w:tcPr>
            <w:tcW w:w="5078" w:type="dxa"/>
            <w:tcBorders>
              <w:left w:val="dashed" w:sz="4" w:space="0" w:color="0070C0"/>
              <w:bottom w:val="single" w:sz="4" w:space="0" w:color="0070C0"/>
            </w:tcBorders>
          </w:tcPr>
          <w:p w:rsidR="007C1CCB" w:rsidRPr="00D27BEA" w:rsidRDefault="007C1CCB" w:rsidP="007C1CCB">
            <w:pPr>
              <w:spacing w:before="120" w:after="120"/>
              <w:ind w:left="113"/>
              <w:cnfStyle w:val="100000000000"/>
              <w:rPr>
                <w:color w:val="0070C0"/>
              </w:rPr>
            </w:pPr>
            <w:r w:rsidRPr="00D27BEA">
              <w:rPr>
                <w:color w:val="0070C0"/>
              </w:rPr>
              <w:t>vrednovanje naučenoga</w:t>
            </w:r>
          </w:p>
        </w:tc>
      </w:tr>
      <w:tr w:rsidR="007C1CCB" w:rsidTr="007C1CCB">
        <w:trPr>
          <w:cnfStyle w:val="000000100000"/>
          <w:trHeight w:val="393"/>
        </w:trPr>
        <w:tc>
          <w:tcPr>
            <w:cnfStyle w:val="001000000000"/>
            <w:tcW w:w="5023" w:type="dxa"/>
            <w:tcBorders>
              <w:top w:val="single" w:sz="4" w:space="0" w:color="0070C0"/>
              <w:right w:val="dashed" w:sz="4" w:space="0" w:color="0070C0"/>
            </w:tcBorders>
            <w:shd w:val="clear" w:color="auto" w:fill="F3FAFF"/>
          </w:tcPr>
          <w:p w:rsidR="007C1CCB" w:rsidRPr="00C53DE8" w:rsidRDefault="007A774A" w:rsidP="007C1CCB">
            <w:pPr>
              <w:pStyle w:val="NormalWeb"/>
              <w:spacing w:before="120" w:beforeAutospacing="0" w:after="200" w:afterAutospacing="0"/>
              <w:ind w:left="113"/>
              <w:rPr>
                <w:rFonts w:ascii="Calibri" w:hAnsi="Calibri" w:cs="Calibri"/>
                <w:b w:val="0"/>
                <w:color w:val="000000" w:themeColor="text1"/>
                <w:sz w:val="22"/>
                <w:szCs w:val="22"/>
              </w:rPr>
            </w:pPr>
            <w:r>
              <w:rPr>
                <w:rFonts w:ascii="Calibri" w:hAnsi="Calibri" w:cs="Calibri"/>
                <w:b w:val="0"/>
                <w:color w:val="000000" w:themeColor="text1"/>
                <w:sz w:val="22"/>
                <w:szCs w:val="22"/>
              </w:rPr>
              <w:t>- r</w:t>
            </w:r>
            <w:r w:rsidR="007C1CCB" w:rsidRPr="00C53DE8">
              <w:rPr>
                <w:rFonts w:ascii="Calibri" w:hAnsi="Calibri" w:cs="Calibri"/>
                <w:b w:val="0"/>
                <w:color w:val="000000" w:themeColor="text1"/>
                <w:sz w:val="22"/>
                <w:szCs w:val="22"/>
              </w:rPr>
              <w:t>azmjena informacija o učenju  i rezultatima učenja</w:t>
            </w:r>
          </w:p>
        </w:tc>
        <w:tc>
          <w:tcPr>
            <w:tcW w:w="5078" w:type="dxa"/>
            <w:tcBorders>
              <w:top w:val="single" w:sz="4" w:space="0" w:color="0070C0"/>
              <w:left w:val="dashed" w:sz="4" w:space="0" w:color="0070C0"/>
              <w:right w:val="dashed" w:sz="4" w:space="0" w:color="0070C0"/>
            </w:tcBorders>
            <w:shd w:val="clear" w:color="auto" w:fill="F3FAFF"/>
          </w:tcPr>
          <w:p w:rsidR="007A774A" w:rsidRDefault="007A774A" w:rsidP="007C1CCB">
            <w:pPr>
              <w:spacing w:before="60"/>
              <w:ind w:left="113"/>
              <w:cnfStyle w:val="000000100000"/>
              <w:rPr>
                <w:color w:val="000000" w:themeColor="text1"/>
              </w:rPr>
            </w:pPr>
            <w:r>
              <w:rPr>
                <w:color w:val="000000" w:themeColor="text1"/>
              </w:rPr>
              <w:t xml:space="preserve">- </w:t>
            </w:r>
            <w:proofErr w:type="spellStart"/>
            <w:r>
              <w:rPr>
                <w:color w:val="000000" w:themeColor="text1"/>
              </w:rPr>
              <w:t>samovrednovanje</w:t>
            </w:r>
            <w:proofErr w:type="spellEnd"/>
            <w:r>
              <w:rPr>
                <w:color w:val="000000" w:themeColor="text1"/>
              </w:rPr>
              <w:t xml:space="preserve"> opisa – prvi put</w:t>
            </w:r>
            <w:r w:rsidR="007C1CCB">
              <w:rPr>
                <w:color w:val="000000" w:themeColor="text1"/>
              </w:rPr>
              <w:t xml:space="preserve"> </w:t>
            </w:r>
          </w:p>
          <w:p w:rsidR="007C1CCB" w:rsidRPr="00C53DE8" w:rsidRDefault="007A774A" w:rsidP="007C1CCB">
            <w:pPr>
              <w:spacing w:before="60"/>
              <w:ind w:left="113"/>
              <w:cnfStyle w:val="000000100000"/>
              <w:rPr>
                <w:color w:val="000000" w:themeColor="text1"/>
              </w:rPr>
            </w:pPr>
            <w:r>
              <w:rPr>
                <w:color w:val="000000" w:themeColor="text1"/>
              </w:rPr>
              <w:t xml:space="preserve">- </w:t>
            </w:r>
            <w:proofErr w:type="spellStart"/>
            <w:r w:rsidR="007C1CCB">
              <w:rPr>
                <w:color w:val="000000" w:themeColor="text1"/>
              </w:rPr>
              <w:t>samovrednovanje</w:t>
            </w:r>
            <w:proofErr w:type="spellEnd"/>
            <w:r w:rsidR="007C1CCB">
              <w:rPr>
                <w:color w:val="000000" w:themeColor="text1"/>
              </w:rPr>
              <w:t xml:space="preserve"> opisa – drugi put – usporedna analiza oba</w:t>
            </w:r>
            <w:r w:rsidR="00E53CB0">
              <w:rPr>
                <w:color w:val="000000" w:themeColor="text1"/>
              </w:rPr>
              <w:t>ju</w:t>
            </w:r>
            <w:r w:rsidR="007C1CCB">
              <w:rPr>
                <w:color w:val="000000" w:themeColor="text1"/>
              </w:rPr>
              <w:t xml:space="preserve"> opisa/sastav</w:t>
            </w:r>
            <w:r w:rsidR="00E53CB0">
              <w:rPr>
                <w:color w:val="000000" w:themeColor="text1"/>
              </w:rPr>
              <w:t>a</w:t>
            </w:r>
            <w:r w:rsidR="007C1CCB">
              <w:rPr>
                <w:color w:val="000000" w:themeColor="text1"/>
              </w:rPr>
              <w:t>ka</w:t>
            </w:r>
          </w:p>
        </w:tc>
        <w:tc>
          <w:tcPr>
            <w:tcW w:w="5078" w:type="dxa"/>
            <w:tcBorders>
              <w:top w:val="single" w:sz="4" w:space="0" w:color="0070C0"/>
              <w:left w:val="dashed" w:sz="4" w:space="0" w:color="0070C0"/>
            </w:tcBorders>
            <w:shd w:val="clear" w:color="auto" w:fill="F3FAFF"/>
          </w:tcPr>
          <w:p w:rsidR="007C1CCB" w:rsidRDefault="007C1CCB" w:rsidP="007C1CCB">
            <w:pPr>
              <w:spacing w:before="120"/>
              <w:ind w:left="113"/>
              <w:cnfStyle w:val="000000100000"/>
            </w:pPr>
            <w:r w:rsidRPr="00C53DE8">
              <w:rPr>
                <w:color w:val="000000" w:themeColor="text1"/>
              </w:rPr>
              <w:t xml:space="preserve">- </w:t>
            </w:r>
            <w:r>
              <w:rPr>
                <w:color w:val="000000" w:themeColor="text1"/>
              </w:rPr>
              <w:t xml:space="preserve">prema </w:t>
            </w:r>
            <w:proofErr w:type="spellStart"/>
            <w:r>
              <w:rPr>
                <w:color w:val="000000" w:themeColor="text1"/>
              </w:rPr>
              <w:t>opisnicima</w:t>
            </w:r>
            <w:proofErr w:type="spellEnd"/>
            <w:r>
              <w:rPr>
                <w:color w:val="000000" w:themeColor="text1"/>
              </w:rPr>
              <w:t xml:space="preserve"> za opis osobe </w:t>
            </w:r>
            <w:r w:rsidR="00331F5C">
              <w:t>(4)</w:t>
            </w:r>
          </w:p>
          <w:p w:rsidR="007C1CCB" w:rsidRPr="007C1CCB" w:rsidRDefault="007C1CCB" w:rsidP="007C1CCB">
            <w:pPr>
              <w:spacing w:before="120" w:after="120"/>
              <w:ind w:left="113"/>
              <w:cnfStyle w:val="000000100000"/>
              <w:rPr>
                <w:i/>
              </w:rPr>
            </w:pPr>
            <w:r w:rsidRPr="007C1CCB">
              <w:rPr>
                <w:i/>
              </w:rPr>
              <w:t xml:space="preserve">Srećko </w:t>
            </w:r>
            <w:proofErr w:type="spellStart"/>
            <w:r w:rsidRPr="007C1CCB">
              <w:rPr>
                <w:i/>
              </w:rPr>
              <w:t>Listeš</w:t>
            </w:r>
            <w:proofErr w:type="spellEnd"/>
            <w:r w:rsidRPr="007C1CCB">
              <w:rPr>
                <w:i/>
              </w:rPr>
              <w:t xml:space="preserve">, Linda Grubišić Belina, </w:t>
            </w:r>
            <w:proofErr w:type="spellStart"/>
            <w:r w:rsidRPr="007C1CCB">
              <w:rPr>
                <w:i/>
              </w:rPr>
              <w:t>Opisnici</w:t>
            </w:r>
            <w:proofErr w:type="spellEnd"/>
            <w:r w:rsidRPr="007C1CCB">
              <w:rPr>
                <w:i/>
              </w:rPr>
              <w:t xml:space="preserve"> za opis osobe, Kompetencijski pristup nastavi Hrvatskoga jezika, Školska knjiga, 2017.</w:t>
            </w:r>
          </w:p>
        </w:tc>
      </w:tr>
    </w:tbl>
    <w:tbl>
      <w:tblPr>
        <w:tblStyle w:val="TableGrid"/>
        <w:tblW w:w="15205"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602"/>
        <w:gridCol w:w="7603"/>
      </w:tblGrid>
      <w:tr w:rsidR="00993596" w:rsidTr="007C1CCB">
        <w:trPr>
          <w:trHeight w:val="423"/>
        </w:trPr>
        <w:tc>
          <w:tcPr>
            <w:tcW w:w="15205" w:type="dxa"/>
            <w:gridSpan w:val="2"/>
            <w:tcBorders>
              <w:top w:val="dashed" w:sz="4" w:space="0" w:color="0070C0"/>
              <w:bottom w:val="dashed" w:sz="4" w:space="0" w:color="987200"/>
            </w:tcBorders>
            <w:shd w:val="clear" w:color="auto" w:fill="FFFFFF" w:themeFill="background1"/>
          </w:tcPr>
          <w:p w:rsidR="007C1CCB" w:rsidRDefault="007C1CCB" w:rsidP="00DC6C55">
            <w:pPr>
              <w:spacing w:before="120" w:after="120"/>
              <w:ind w:left="57"/>
              <w:rPr>
                <w:color w:val="0070C0"/>
              </w:rPr>
            </w:pPr>
          </w:p>
          <w:p w:rsidR="00993596" w:rsidRPr="007C1CCB" w:rsidRDefault="00993596" w:rsidP="00DC6C55">
            <w:pPr>
              <w:spacing w:before="120" w:after="120"/>
              <w:ind w:left="57"/>
              <w:rPr>
                <w:b/>
                <w:color w:val="2F5496" w:themeColor="accent5" w:themeShade="BF"/>
              </w:rPr>
            </w:pPr>
            <w:r w:rsidRPr="007C1CCB">
              <w:rPr>
                <w:b/>
                <w:color w:val="0070C0"/>
              </w:rPr>
              <w:t>POVEZANOST S MEĐUPREDMETNIM TEMAMA</w:t>
            </w:r>
          </w:p>
        </w:tc>
      </w:tr>
      <w:tr w:rsidR="00993596" w:rsidTr="007C1CCB">
        <w:trPr>
          <w:trHeight w:val="423"/>
        </w:trPr>
        <w:tc>
          <w:tcPr>
            <w:tcW w:w="7602" w:type="dxa"/>
            <w:tcBorders>
              <w:top w:val="dashed" w:sz="4" w:space="0" w:color="0070C0"/>
              <w:right w:val="dashed" w:sz="4" w:space="0" w:color="0070C0"/>
            </w:tcBorders>
            <w:shd w:val="clear" w:color="auto" w:fill="F3FAFF"/>
          </w:tcPr>
          <w:p w:rsidR="00993596" w:rsidRPr="00D27BEA" w:rsidRDefault="00993596" w:rsidP="00DC6C55">
            <w:pPr>
              <w:pStyle w:val="NormalWeb"/>
              <w:spacing w:before="120" w:beforeAutospacing="0" w:after="120" w:afterAutospacing="0"/>
              <w:ind w:left="113"/>
              <w:rPr>
                <w:rFonts w:ascii="Calibri" w:hAnsi="Calibri" w:cs="Calibri"/>
                <w:b/>
                <w:color w:val="0070C0"/>
                <w:sz w:val="22"/>
                <w:szCs w:val="22"/>
              </w:rPr>
            </w:pPr>
            <w:r w:rsidRPr="00D27BEA">
              <w:rPr>
                <w:rFonts w:ascii="Calibri" w:hAnsi="Calibri" w:cs="Calibri"/>
                <w:b/>
                <w:color w:val="0070C0"/>
                <w:sz w:val="22"/>
                <w:szCs w:val="22"/>
              </w:rPr>
              <w:t xml:space="preserve">Učiti kako učiti </w:t>
            </w:r>
          </w:p>
          <w:p w:rsidR="00993596" w:rsidRDefault="007A774A" w:rsidP="00DC6C5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00993596" w:rsidRPr="00B67C90">
              <w:rPr>
                <w:rFonts w:ascii="Calibri" w:hAnsi="Calibri" w:cs="Calibri"/>
                <w:sz w:val="22"/>
                <w:szCs w:val="22"/>
              </w:rPr>
              <w:t>razvija  znanja i stječe vještine upravljanja vlastitim učenjem</w:t>
            </w:r>
          </w:p>
          <w:p w:rsidR="00993596" w:rsidRDefault="007A774A" w:rsidP="00DC6C5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00993596" w:rsidRPr="00B67C90">
              <w:rPr>
                <w:rFonts w:ascii="Calibri" w:hAnsi="Calibri" w:cs="Calibri"/>
                <w:sz w:val="22"/>
                <w:szCs w:val="22"/>
              </w:rPr>
              <w:t>primjenjuje odgovarajuće strategije učenja (vođeno)</w:t>
            </w:r>
          </w:p>
          <w:p w:rsidR="00993596" w:rsidRPr="00B67C90" w:rsidRDefault="00993596" w:rsidP="00DC6C55">
            <w:pPr>
              <w:pStyle w:val="NormalWeb"/>
              <w:spacing w:before="0" w:beforeAutospacing="0" w:after="0" w:afterAutospacing="0"/>
              <w:rPr>
                <w:rFonts w:ascii="Calibri" w:hAnsi="Calibri" w:cs="Calibri"/>
                <w:sz w:val="22"/>
                <w:szCs w:val="22"/>
              </w:rPr>
            </w:pPr>
          </w:p>
        </w:tc>
        <w:tc>
          <w:tcPr>
            <w:tcW w:w="7603" w:type="dxa"/>
            <w:tcBorders>
              <w:top w:val="dashed" w:sz="4" w:space="0" w:color="0070C0"/>
              <w:left w:val="dashed" w:sz="4" w:space="0" w:color="0070C0"/>
            </w:tcBorders>
            <w:shd w:val="clear" w:color="auto" w:fill="F3FAFF"/>
          </w:tcPr>
          <w:p w:rsidR="00993596" w:rsidRPr="00567B98" w:rsidRDefault="00993596" w:rsidP="00DC6C55">
            <w:pPr>
              <w:pStyle w:val="NormalWeb"/>
              <w:spacing w:before="120" w:beforeAutospacing="0" w:after="120" w:afterAutospacing="0"/>
              <w:ind w:left="113"/>
              <w:rPr>
                <w:rFonts w:ascii="Calibri" w:hAnsi="Calibri" w:cs="Calibri"/>
                <w:b/>
                <w:color w:val="0070C0"/>
                <w:sz w:val="22"/>
                <w:szCs w:val="22"/>
              </w:rPr>
            </w:pPr>
            <w:r w:rsidRPr="00D27BEA">
              <w:rPr>
                <w:rFonts w:ascii="Calibri" w:hAnsi="Calibri" w:cs="Calibri"/>
                <w:b/>
                <w:color w:val="0070C0"/>
                <w:sz w:val="22"/>
                <w:szCs w:val="22"/>
              </w:rPr>
              <w:t xml:space="preserve">Osobni i socijalni razvoj </w:t>
            </w:r>
          </w:p>
          <w:p w:rsidR="00993596" w:rsidRPr="007A774A" w:rsidRDefault="007A774A" w:rsidP="00DC6C55">
            <w:pPr>
              <w:pStyle w:val="NoSpacing"/>
              <w:ind w:left="113"/>
              <w:rPr>
                <w:color w:val="000000" w:themeColor="text1"/>
                <w:lang w:val="hr-HR"/>
              </w:rPr>
            </w:pPr>
            <w:r w:rsidRPr="003124F0">
              <w:rPr>
                <w:rFonts w:cs="Calibri"/>
                <w:sz w:val="28"/>
                <w:lang w:val="hr-HR"/>
              </w:rPr>
              <w:t>-</w:t>
            </w:r>
            <w:r w:rsidR="00993596" w:rsidRPr="007A774A">
              <w:rPr>
                <w:rFonts w:cs="Calibri"/>
                <w:sz w:val="28"/>
                <w:lang w:val="hr-HR"/>
              </w:rPr>
              <w:t xml:space="preserve"> </w:t>
            </w:r>
            <w:r w:rsidR="00993596" w:rsidRPr="007A774A">
              <w:rPr>
                <w:color w:val="000000" w:themeColor="text1"/>
                <w:lang w:val="hr-HR"/>
              </w:rPr>
              <w:t>razvija osobne potencijale</w:t>
            </w:r>
          </w:p>
          <w:p w:rsidR="00993596" w:rsidRPr="007C1CCB" w:rsidRDefault="007A774A" w:rsidP="00DC6C55">
            <w:pPr>
              <w:pStyle w:val="NoSpacing"/>
              <w:ind w:left="113"/>
              <w:rPr>
                <w:rFonts w:eastAsia="Times New Roman"/>
                <w:b/>
                <w:color w:val="000000" w:themeColor="text1"/>
                <w:lang w:val="hr-HR" w:eastAsia="hr-HR"/>
              </w:rPr>
            </w:pPr>
            <w:r w:rsidRPr="007A774A">
              <w:rPr>
                <w:rFonts w:cs="Calibri"/>
                <w:sz w:val="28"/>
                <w:lang w:val="hr-HR"/>
              </w:rPr>
              <w:t>-</w:t>
            </w:r>
            <w:r w:rsidR="00993596" w:rsidRPr="007C1CCB">
              <w:rPr>
                <w:rFonts w:cs="Calibri"/>
                <w:sz w:val="28"/>
                <w:lang w:val="hr-HR"/>
              </w:rPr>
              <w:t xml:space="preserve"> </w:t>
            </w:r>
            <w:r w:rsidR="00993596" w:rsidRPr="007C1CCB">
              <w:rPr>
                <w:b/>
                <w:color w:val="000000" w:themeColor="text1"/>
                <w:lang w:val="hr-HR"/>
              </w:rPr>
              <w:t xml:space="preserve"> </w:t>
            </w:r>
            <w:r w:rsidR="00993596" w:rsidRPr="007A774A">
              <w:rPr>
                <w:color w:val="000000" w:themeColor="text1"/>
                <w:lang w:val="hr-HR"/>
              </w:rPr>
              <w:t>r</w:t>
            </w:r>
            <w:r w:rsidR="00993596" w:rsidRPr="007C1CCB">
              <w:rPr>
                <w:rFonts w:eastAsia="Times New Roman"/>
                <w:color w:val="000000" w:themeColor="text1"/>
                <w:lang w:val="hr-HR" w:eastAsia="hr-HR"/>
              </w:rPr>
              <w:t>azv</w:t>
            </w:r>
            <w:r w:rsidR="00993596" w:rsidRPr="007C1CCB">
              <w:rPr>
                <w:color w:val="000000" w:themeColor="text1"/>
                <w:lang w:val="hr-HR"/>
              </w:rPr>
              <w:t>ija komunikacijske kompetencije</w:t>
            </w:r>
          </w:p>
          <w:p w:rsidR="00993596" w:rsidRDefault="00993596" w:rsidP="00DC6C55">
            <w:pPr>
              <w:pStyle w:val="NormalWeb"/>
              <w:spacing w:before="0" w:beforeAutospacing="0" w:after="0" w:afterAutospacing="0"/>
              <w:ind w:left="113"/>
              <w:rPr>
                <w:rFonts w:ascii="Calibri" w:hAnsi="Calibri" w:cs="Calibri"/>
                <w:sz w:val="22"/>
                <w:szCs w:val="22"/>
              </w:rPr>
            </w:pPr>
          </w:p>
          <w:p w:rsidR="00993596" w:rsidRDefault="00993596" w:rsidP="00DC6C55">
            <w:pPr>
              <w:pStyle w:val="NormalWeb"/>
              <w:spacing w:before="0" w:beforeAutospacing="0" w:after="0" w:afterAutospacing="0"/>
            </w:pPr>
          </w:p>
        </w:tc>
      </w:tr>
    </w:tbl>
    <w:p w:rsidR="00993596" w:rsidRDefault="00993596" w:rsidP="00993596"/>
    <w:p w:rsidR="007A774A" w:rsidRDefault="007A774A">
      <w:r>
        <w:br w:type="page"/>
      </w:r>
    </w:p>
    <w:p w:rsidR="00993596" w:rsidRDefault="00993596" w:rsidP="00993596"/>
    <w:p w:rsidR="00993596" w:rsidRDefault="00C23FD8" w:rsidP="00993596">
      <w:pPr>
        <w:rPr>
          <w:b/>
          <w:color w:val="0070C0"/>
        </w:rPr>
      </w:pPr>
      <w:r w:rsidRPr="00C23FD8">
        <w:rPr>
          <w:b/>
          <w:color w:val="0070C0"/>
        </w:rPr>
        <w:t>PRILOZI</w:t>
      </w:r>
    </w:p>
    <w:p w:rsidR="00C23FD8" w:rsidRDefault="00C23FD8" w:rsidP="00993596">
      <w:pPr>
        <w:rPr>
          <w:b/>
          <w:color w:val="0070C0"/>
        </w:rPr>
      </w:pPr>
      <w:r>
        <w:rPr>
          <w:b/>
          <w:color w:val="0070C0"/>
        </w:rPr>
        <w:t>1</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2</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3</w:t>
      </w:r>
    </w:p>
    <w:p w:rsidR="00331F5C" w:rsidRDefault="009A7295" w:rsidP="00993596">
      <w:pPr>
        <w:rPr>
          <w:b/>
          <w:color w:val="0070C0"/>
        </w:rPr>
      </w:pPr>
      <w:r w:rsidRPr="009A7295">
        <w:rPr>
          <w:noProof/>
          <w:lang w:eastAsia="hr-HR"/>
        </w:rPr>
        <w:pict>
          <v:shapetype id="_x0000_t202" coordsize="21600,21600" o:spt="202" path="m,l,21600r21600,l21600,xe">
            <v:stroke joinstyle="miter"/>
            <v:path gradientshapeok="t" o:connecttype="rect"/>
          </v:shapetype>
          <v:shape id="Tekstni okvir 1" o:spid="_x0000_s1026" type="#_x0000_t202" style="position:absolute;margin-left:-68.45pt;margin-top:14.35pt;width:268.2pt;height:235.8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" fillcolor="white [3201]" stroked="f" strokeweight=".5pt">
            <v:textbox>
              <w:txbxContent>
                <w:p w:rsidR="00C23FD8" w:rsidRDefault="00C23FD8">
                  <w:r>
                    <w:rPr>
                      <w:noProof/>
                      <w:lang w:eastAsia="hr-HR"/>
                    </w:rPr>
                    <w:drawing>
                      <wp:inline distT="0" distB="0" distL="0" distR="0">
                        <wp:extent cx="3216910" cy="2806263"/>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isivanje i pridjevi.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16910" cy="2806263"/>
                                </a:xfrm>
                                <a:prstGeom prst="rect">
                                  <a:avLst/>
                                </a:prstGeom>
                              </pic:spPr>
                            </pic:pic>
                          </a:graphicData>
                        </a:graphic>
                      </wp:inline>
                    </w:drawing>
                  </w:r>
                </w:p>
              </w:txbxContent>
            </v:textbox>
          </v:shape>
        </w:pict>
      </w:r>
      <w:r>
        <w:rPr>
          <w:b/>
          <w:noProof/>
          <w:color w:val="0070C0"/>
          <w:lang w:eastAsia="hr-HR"/>
        </w:rPr>
        <w:pict>
          <v:shape id="Tekstni okvir 3" o:spid="_x0000_s1027" type="#_x0000_t202" style="position:absolute;margin-left:173.4pt;margin-top:.45pt;width:258.6pt;height:262.8pt;z-index:251660288;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" fillcolor="white [3201]" stroked="f" strokeweight=".5pt">
            <v:textbox>
              <w:txbxContent>
                <w:p w:rsidR="00C23FD8" w:rsidRDefault="00C23FD8">
                  <w:r>
                    <w:rPr>
                      <w:noProof/>
                      <w:lang w:eastAsia="hr-HR"/>
                    </w:rPr>
                    <w:drawing>
                      <wp:inline distT="0" distB="0" distL="0" distR="0">
                        <wp:extent cx="3616375" cy="3543300"/>
                        <wp:effectExtent l="0" t="0" r="317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ustracija - 2 (1).jpg"/>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20981" cy="3547813"/>
                                </a:xfrm>
                                <a:prstGeom prst="rect">
                                  <a:avLst/>
                                </a:prstGeom>
                              </pic:spPr>
                            </pic:pic>
                          </a:graphicData>
                        </a:graphic>
                      </wp:inline>
                    </w:drawing>
                  </w:r>
                </w:p>
              </w:txbxContent>
            </v:textbox>
            <w10:wrap anchorx="margin"/>
          </v:shape>
        </w:pict>
      </w:r>
    </w:p>
    <w:p w:rsidR="00331F5C" w:rsidRDefault="009A7295" w:rsidP="00993596">
      <w:pPr>
        <w:rPr>
          <w:b/>
          <w:color w:val="0070C0"/>
        </w:rPr>
      </w:pPr>
      <w:r>
        <w:rPr>
          <w:b/>
          <w:noProof/>
          <w:color w:val="0070C0"/>
          <w:lang w:eastAsia="hr-HR"/>
        </w:rPr>
        <w:pict>
          <v:shape id="Tekstni okvir 5" o:spid="_x0000_s1028" type="#_x0000_t202" style="position:absolute;margin-left:866pt;margin-top:.8pt;width:332.4pt;height:259.8pt;z-index:251661312;visibility:visible;mso-position-horizontal:right;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" fillcolor="white [3201]" stroked="f" strokeweight=".5pt">
            <v:textbox>
              <w:txbxContent>
                <w:p w:rsidR="00C23FD8" w:rsidRDefault="00C23FD8">
                  <w:r>
                    <w:rPr>
                      <w:noProof/>
                      <w:lang w:eastAsia="hr-HR"/>
                    </w:rPr>
                    <w:drawing>
                      <wp:inline distT="0" distB="0" distL="0" distR="0">
                        <wp:extent cx="3681631" cy="282702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ramida pridjeva (1).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89204" cy="2832835"/>
                                </a:xfrm>
                                <a:prstGeom prst="rect">
                                  <a:avLst/>
                                </a:prstGeom>
                              </pic:spPr>
                            </pic:pic>
                          </a:graphicData>
                        </a:graphic>
                      </wp:inline>
                    </w:drawing>
                  </w:r>
                </w:p>
              </w:txbxContent>
            </v:textbox>
            <w10:wrap anchorx="page"/>
          </v:shape>
        </w:pict>
      </w:r>
    </w:p>
    <w:p w:rsidR="00331F5C" w:rsidRDefault="00331F5C" w:rsidP="00993596">
      <w:pPr>
        <w:rPr>
          <w:b/>
          <w:color w:val="0070C0"/>
        </w:rPr>
      </w:pPr>
    </w:p>
    <w:p w:rsidR="00331F5C" w:rsidRDefault="00331F5C" w:rsidP="00993596">
      <w:pPr>
        <w:rPr>
          <w:b/>
          <w:color w:val="0070C0"/>
        </w:rPr>
      </w:pPr>
    </w:p>
    <w:p w:rsidR="00331F5C" w:rsidRDefault="00331F5C" w:rsidP="00993596">
      <w:pPr>
        <w:rPr>
          <w:b/>
          <w:color w:val="0070C0"/>
        </w:rPr>
      </w:pPr>
    </w:p>
    <w:p w:rsidR="00331F5C" w:rsidRDefault="00331F5C" w:rsidP="00993596">
      <w:pPr>
        <w:rPr>
          <w:b/>
          <w:color w:val="0070C0"/>
        </w:rPr>
      </w:pPr>
    </w:p>
    <w:p w:rsidR="00331F5C" w:rsidRDefault="00331F5C" w:rsidP="00993596">
      <w:pPr>
        <w:rPr>
          <w:b/>
          <w:color w:val="0070C0"/>
        </w:rPr>
      </w:pPr>
    </w:p>
    <w:p w:rsidR="00331F5C" w:rsidRDefault="00331F5C" w:rsidP="00993596">
      <w:pPr>
        <w:rPr>
          <w:b/>
          <w:color w:val="0070C0"/>
        </w:rPr>
      </w:pPr>
    </w:p>
    <w:p w:rsidR="00331F5C" w:rsidRDefault="00331F5C" w:rsidP="00993596">
      <w:pPr>
        <w:rPr>
          <w:b/>
          <w:color w:val="0070C0"/>
        </w:rPr>
      </w:pPr>
    </w:p>
    <w:p w:rsidR="00331F5C" w:rsidRPr="00C23FD8" w:rsidRDefault="00331F5C" w:rsidP="00993596">
      <w:pPr>
        <w:rPr>
          <w:b/>
          <w:color w:val="0070C0"/>
        </w:rPr>
      </w:pPr>
    </w:p>
    <w:p w:rsidR="00C23FD8" w:rsidRDefault="00C23FD8" w:rsidP="00993596"/>
    <w:p w:rsidR="00571B50" w:rsidRDefault="00571B50"/>
    <w:p w:rsidR="00331F5C" w:rsidRDefault="00331F5C">
      <w:r w:rsidRPr="00331F5C">
        <w:rPr>
          <w:color w:val="0070C0"/>
        </w:rPr>
        <w:t xml:space="preserve">Napomena: </w:t>
      </w:r>
      <w:r w:rsidRPr="00331F5C">
        <w:rPr>
          <w:i/>
        </w:rPr>
        <w:t>Ilustracije se mogu kopirati i ispisati u većem formatu.</w:t>
      </w:r>
      <w:r>
        <w:t xml:space="preserve"> </w:t>
      </w:r>
    </w:p>
    <w:p w:rsidR="00331F5C" w:rsidRDefault="00331F5C"/>
    <w:p w:rsidR="00331F5C" w:rsidRDefault="00331F5C"/>
    <w:p w:rsidR="00331F5C" w:rsidRDefault="00331F5C"/>
    <w:p w:rsidR="00331F5C" w:rsidRDefault="00331F5C"/>
    <w:p w:rsidR="00331F5C" w:rsidRDefault="00331F5C"/>
    <w:tbl>
      <w:tblPr>
        <w:tblStyle w:val="TableGrid"/>
        <w:tblpPr w:leftFromText="180" w:rightFromText="180" w:tblpY="-504"/>
        <w:tblW w:w="0" w:type="auto"/>
        <w:tblLook w:val="04A0"/>
      </w:tblPr>
      <w:tblGrid>
        <w:gridCol w:w="2790"/>
        <w:gridCol w:w="829"/>
        <w:gridCol w:w="5443"/>
      </w:tblGrid>
      <w:tr w:rsidR="00331F5C" w:rsidRPr="00331F5C" w:rsidTr="00331F5C">
        <w:tc>
          <w:tcPr>
            <w:tcW w:w="2790" w:type="dxa"/>
            <w:tcBorders>
              <w:bottom w:val="single" w:sz="12" w:space="0" w:color="auto"/>
            </w:tcBorders>
            <w:shd w:val="clear" w:color="auto" w:fill="0070C0"/>
          </w:tcPr>
          <w:p w:rsidR="00331F5C" w:rsidRPr="00331F5C" w:rsidRDefault="00331F5C" w:rsidP="00331F5C">
            <w:pPr>
              <w:jc w:val="center"/>
              <w:rPr>
                <w:b/>
                <w:color w:val="FFFFFF" w:themeColor="background1"/>
                <w:sz w:val="18"/>
                <w:szCs w:val="20"/>
              </w:rPr>
            </w:pPr>
            <w:r w:rsidRPr="00331F5C">
              <w:rPr>
                <w:b/>
                <w:color w:val="FFFFFF" w:themeColor="background1"/>
                <w:sz w:val="18"/>
                <w:szCs w:val="20"/>
              </w:rPr>
              <w:t>KATEGORIJA</w:t>
            </w:r>
          </w:p>
        </w:tc>
        <w:tc>
          <w:tcPr>
            <w:tcW w:w="829" w:type="dxa"/>
            <w:tcBorders>
              <w:bottom w:val="single" w:sz="12" w:space="0" w:color="auto"/>
            </w:tcBorders>
            <w:shd w:val="clear" w:color="auto" w:fill="0070C0"/>
          </w:tcPr>
          <w:p w:rsidR="00331F5C" w:rsidRPr="00331F5C" w:rsidRDefault="00331F5C" w:rsidP="00331F5C">
            <w:pPr>
              <w:jc w:val="center"/>
              <w:rPr>
                <w:b/>
                <w:color w:val="FFFFFF" w:themeColor="background1"/>
                <w:sz w:val="18"/>
                <w:szCs w:val="20"/>
              </w:rPr>
            </w:pPr>
            <w:r w:rsidRPr="00331F5C">
              <w:rPr>
                <w:b/>
                <w:color w:val="FFFFFF" w:themeColor="background1"/>
                <w:sz w:val="18"/>
                <w:szCs w:val="20"/>
              </w:rPr>
              <w:t>BODOVI</w:t>
            </w:r>
          </w:p>
        </w:tc>
        <w:tc>
          <w:tcPr>
            <w:tcW w:w="5443" w:type="dxa"/>
            <w:tcBorders>
              <w:bottom w:val="single" w:sz="12" w:space="0" w:color="auto"/>
            </w:tcBorders>
            <w:shd w:val="clear" w:color="auto" w:fill="0070C0"/>
          </w:tcPr>
          <w:p w:rsidR="00331F5C" w:rsidRPr="00331F5C" w:rsidRDefault="00331F5C" w:rsidP="00331F5C">
            <w:pPr>
              <w:jc w:val="center"/>
              <w:rPr>
                <w:b/>
                <w:color w:val="FFFFFF" w:themeColor="background1"/>
                <w:sz w:val="18"/>
                <w:szCs w:val="20"/>
              </w:rPr>
            </w:pPr>
            <w:r w:rsidRPr="00331F5C">
              <w:rPr>
                <w:b/>
                <w:color w:val="FFFFFF" w:themeColor="background1"/>
                <w:sz w:val="18"/>
                <w:szCs w:val="20"/>
              </w:rPr>
              <w:t>OPISNICI</w:t>
            </w:r>
          </w:p>
        </w:tc>
      </w:tr>
      <w:tr w:rsidR="00331F5C" w:rsidRPr="00331F5C" w:rsidTr="00331F5C">
        <w:tc>
          <w:tcPr>
            <w:tcW w:w="2790" w:type="dxa"/>
            <w:tcBorders>
              <w:top w:val="single" w:sz="12" w:space="0" w:color="auto"/>
              <w:bottom w:val="single" w:sz="12" w:space="0" w:color="auto"/>
            </w:tcBorders>
            <w:shd w:val="clear" w:color="auto" w:fill="DEEAF6" w:themeFill="accent1" w:themeFillTint="33"/>
          </w:tcPr>
          <w:p w:rsidR="00331F5C" w:rsidRPr="00331F5C" w:rsidRDefault="00331F5C" w:rsidP="00331F5C">
            <w:pPr>
              <w:rPr>
                <w:b/>
                <w:sz w:val="18"/>
                <w:szCs w:val="20"/>
              </w:rPr>
            </w:pPr>
            <w:r w:rsidRPr="00331F5C">
              <w:rPr>
                <w:b/>
                <w:sz w:val="18"/>
                <w:szCs w:val="20"/>
              </w:rPr>
              <w:t>SADRŽAJ I KOMPOZICIJA</w:t>
            </w:r>
          </w:p>
        </w:tc>
        <w:tc>
          <w:tcPr>
            <w:tcW w:w="829" w:type="dxa"/>
            <w:tcBorders>
              <w:top w:val="single" w:sz="12" w:space="0" w:color="auto"/>
              <w:bottom w:val="single" w:sz="12" w:space="0" w:color="auto"/>
            </w:tcBorders>
            <w:shd w:val="clear" w:color="auto" w:fill="DEEAF6" w:themeFill="accent1" w:themeFillTint="33"/>
          </w:tcPr>
          <w:p w:rsidR="00331F5C" w:rsidRPr="00331F5C" w:rsidRDefault="00331F5C" w:rsidP="00331F5C">
            <w:pPr>
              <w:jc w:val="center"/>
              <w:rPr>
                <w:sz w:val="18"/>
                <w:szCs w:val="20"/>
              </w:rPr>
            </w:pPr>
          </w:p>
        </w:tc>
        <w:tc>
          <w:tcPr>
            <w:tcW w:w="5443" w:type="dxa"/>
            <w:tcBorders>
              <w:top w:val="single" w:sz="12" w:space="0" w:color="auto"/>
              <w:bottom w:val="single" w:sz="12" w:space="0" w:color="auto"/>
            </w:tcBorders>
            <w:shd w:val="clear" w:color="auto" w:fill="DEEAF6" w:themeFill="accent1" w:themeFillTint="33"/>
          </w:tcPr>
          <w:p w:rsidR="00331F5C" w:rsidRPr="00331F5C" w:rsidRDefault="00331F5C" w:rsidP="00331F5C">
            <w:pPr>
              <w:rPr>
                <w:sz w:val="18"/>
                <w:szCs w:val="20"/>
              </w:rPr>
            </w:pPr>
          </w:p>
        </w:tc>
      </w:tr>
      <w:tr w:rsidR="00331F5C" w:rsidRPr="00331F5C" w:rsidTr="00331F5C">
        <w:tc>
          <w:tcPr>
            <w:tcW w:w="2790" w:type="dxa"/>
            <w:tcBorders>
              <w:top w:val="single" w:sz="12" w:space="0" w:color="auto"/>
            </w:tcBorders>
          </w:tcPr>
          <w:p w:rsidR="00331F5C" w:rsidRPr="00331F5C" w:rsidRDefault="00331F5C" w:rsidP="00331F5C">
            <w:pPr>
              <w:rPr>
                <w:b/>
                <w:sz w:val="18"/>
                <w:szCs w:val="20"/>
              </w:rPr>
            </w:pPr>
            <w:r w:rsidRPr="00331F5C">
              <w:rPr>
                <w:b/>
                <w:sz w:val="18"/>
                <w:szCs w:val="20"/>
              </w:rPr>
              <w:t>Sadržaj</w:t>
            </w:r>
          </w:p>
        </w:tc>
        <w:tc>
          <w:tcPr>
            <w:tcW w:w="829" w:type="dxa"/>
            <w:tcBorders>
              <w:top w:val="single" w:sz="12" w:space="0" w:color="auto"/>
              <w:bottom w:val="dashed" w:sz="4" w:space="0" w:color="auto"/>
            </w:tcBorders>
          </w:tcPr>
          <w:p w:rsidR="00331F5C" w:rsidRPr="00331F5C" w:rsidRDefault="00331F5C" w:rsidP="00331F5C">
            <w:pPr>
              <w:jc w:val="center"/>
              <w:rPr>
                <w:sz w:val="18"/>
                <w:szCs w:val="20"/>
              </w:rPr>
            </w:pPr>
            <w:r w:rsidRPr="00331F5C">
              <w:rPr>
                <w:sz w:val="18"/>
                <w:szCs w:val="20"/>
              </w:rPr>
              <w:t>2</w:t>
            </w:r>
          </w:p>
        </w:tc>
        <w:tc>
          <w:tcPr>
            <w:tcW w:w="5443" w:type="dxa"/>
            <w:tcBorders>
              <w:top w:val="single" w:sz="12" w:space="0" w:color="auto"/>
              <w:bottom w:val="dashed" w:sz="4" w:space="0" w:color="auto"/>
            </w:tcBorders>
          </w:tcPr>
          <w:p w:rsidR="00331F5C" w:rsidRPr="00331F5C" w:rsidRDefault="00331F5C" w:rsidP="00331F5C">
            <w:pPr>
              <w:rPr>
                <w:sz w:val="18"/>
                <w:szCs w:val="20"/>
              </w:rPr>
            </w:pPr>
            <w:r w:rsidRPr="00331F5C">
              <w:rPr>
                <w:sz w:val="18"/>
                <w:szCs w:val="20"/>
              </w:rPr>
              <w:t>Cjelovito prikazan izgled osobe (stas, odjeća, dijelovi tijela, pojedinosti izgleda).</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bottom w:val="dashed" w:sz="4" w:space="0" w:color="auto"/>
            </w:tcBorders>
          </w:tcPr>
          <w:p w:rsidR="00331F5C" w:rsidRPr="00331F5C" w:rsidRDefault="00331F5C" w:rsidP="00331F5C">
            <w:pPr>
              <w:jc w:val="center"/>
              <w:rPr>
                <w:sz w:val="18"/>
                <w:szCs w:val="20"/>
              </w:rPr>
            </w:pPr>
            <w:r w:rsidRPr="00331F5C">
              <w:rPr>
                <w:sz w:val="18"/>
                <w:szCs w:val="20"/>
              </w:rPr>
              <w:t>1</w:t>
            </w:r>
          </w:p>
        </w:tc>
        <w:tc>
          <w:tcPr>
            <w:tcW w:w="5443" w:type="dxa"/>
            <w:tcBorders>
              <w:top w:val="dashed" w:sz="4" w:space="0" w:color="auto"/>
              <w:bottom w:val="dashed" w:sz="4" w:space="0" w:color="auto"/>
            </w:tcBorders>
          </w:tcPr>
          <w:p w:rsidR="00331F5C" w:rsidRPr="00331F5C" w:rsidRDefault="00331F5C" w:rsidP="00331F5C">
            <w:pPr>
              <w:rPr>
                <w:sz w:val="18"/>
                <w:szCs w:val="20"/>
              </w:rPr>
            </w:pPr>
            <w:r w:rsidRPr="00331F5C">
              <w:rPr>
                <w:sz w:val="18"/>
                <w:szCs w:val="20"/>
              </w:rPr>
              <w:t>Izostavljeni su pojedini dijelovi opisa izgleda osobe.</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tcBorders>
          </w:tcPr>
          <w:p w:rsidR="00331F5C" w:rsidRPr="00331F5C" w:rsidRDefault="00331F5C" w:rsidP="00331F5C">
            <w:pPr>
              <w:jc w:val="center"/>
              <w:rPr>
                <w:sz w:val="18"/>
                <w:szCs w:val="20"/>
              </w:rPr>
            </w:pPr>
            <w:r w:rsidRPr="00331F5C">
              <w:rPr>
                <w:sz w:val="18"/>
                <w:szCs w:val="20"/>
              </w:rPr>
              <w:t>0</w:t>
            </w:r>
          </w:p>
        </w:tc>
        <w:tc>
          <w:tcPr>
            <w:tcW w:w="5443" w:type="dxa"/>
            <w:tcBorders>
              <w:top w:val="dashed" w:sz="4" w:space="0" w:color="auto"/>
            </w:tcBorders>
          </w:tcPr>
          <w:p w:rsidR="00331F5C" w:rsidRPr="00331F5C" w:rsidRDefault="009A7295" w:rsidP="00331F5C">
            <w:pPr>
              <w:rPr>
                <w:sz w:val="18"/>
                <w:szCs w:val="20"/>
              </w:rPr>
            </w:pPr>
            <w:r>
              <w:rPr>
                <w:noProof/>
                <w:sz w:val="18"/>
                <w:szCs w:val="20"/>
                <w:lang w:eastAsia="hr-HR"/>
              </w:rPr>
              <w:pict>
                <v:shape id="Tekstni okvir 7" o:spid="_x0000_s1029" type="#_x0000_t202" style="position:absolute;margin-left:287.95pt;margin-top:11.35pt;width:211.2pt;height:85.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" fillcolor="white [3201]" stroked="f" strokeweight=".5pt">
                  <v:textbox>
                    <w:txbxContent>
                      <w:p w:rsidR="00331F5C" w:rsidRPr="00331F5C" w:rsidRDefault="00331F5C">
                        <w:pPr>
                          <w:rPr>
                            <w:color w:val="0070C0"/>
                          </w:rPr>
                        </w:pPr>
                        <w:r w:rsidRPr="00331F5C">
                          <w:rPr>
                            <w:color w:val="0070C0"/>
                          </w:rPr>
                          <w:t>4</w:t>
                        </w:r>
                      </w:p>
                      <w:p w:rsidR="00331F5C" w:rsidRDefault="00331F5C">
                        <w:r w:rsidRPr="007C1CCB">
                          <w:rPr>
                            <w:i/>
                          </w:rPr>
                          <w:t xml:space="preserve">Srećko </w:t>
                        </w:r>
                        <w:proofErr w:type="spellStart"/>
                        <w:r w:rsidRPr="007C1CCB">
                          <w:rPr>
                            <w:i/>
                          </w:rPr>
                          <w:t>Listeš</w:t>
                        </w:r>
                        <w:proofErr w:type="spellEnd"/>
                        <w:r w:rsidRPr="007C1CCB">
                          <w:rPr>
                            <w:i/>
                          </w:rPr>
                          <w:t xml:space="preserve">, Linda Grubišić Belina, </w:t>
                        </w:r>
                        <w:proofErr w:type="spellStart"/>
                        <w:r w:rsidRPr="007C1CCB">
                          <w:rPr>
                            <w:i/>
                          </w:rPr>
                          <w:t>Opisnici</w:t>
                        </w:r>
                        <w:proofErr w:type="spellEnd"/>
                        <w:r w:rsidRPr="007C1CCB">
                          <w:rPr>
                            <w:i/>
                          </w:rPr>
                          <w:t xml:space="preserve"> za opis osobe, Kompetencijski pristup nastavi Hrvatskoga jezika, Školska knjiga, 2017.</w:t>
                        </w:r>
                      </w:p>
                    </w:txbxContent>
                  </v:textbox>
                </v:shape>
              </w:pict>
            </w:r>
            <w:r w:rsidR="00331F5C" w:rsidRPr="00331F5C">
              <w:rPr>
                <w:sz w:val="18"/>
                <w:szCs w:val="20"/>
              </w:rPr>
              <w:t>Opis sadržajno nije ostvaren.</w:t>
            </w:r>
          </w:p>
        </w:tc>
      </w:tr>
      <w:tr w:rsidR="00331F5C" w:rsidRPr="00331F5C" w:rsidTr="00331F5C">
        <w:tc>
          <w:tcPr>
            <w:tcW w:w="2790" w:type="dxa"/>
          </w:tcPr>
          <w:p w:rsidR="00331F5C" w:rsidRPr="00331F5C" w:rsidRDefault="00331F5C" w:rsidP="00331F5C">
            <w:pPr>
              <w:rPr>
                <w:b/>
                <w:sz w:val="18"/>
                <w:szCs w:val="20"/>
              </w:rPr>
            </w:pPr>
            <w:r w:rsidRPr="00331F5C">
              <w:rPr>
                <w:b/>
                <w:sz w:val="18"/>
                <w:szCs w:val="20"/>
              </w:rPr>
              <w:t>Kompozicija</w:t>
            </w:r>
          </w:p>
        </w:tc>
        <w:tc>
          <w:tcPr>
            <w:tcW w:w="829" w:type="dxa"/>
            <w:tcBorders>
              <w:bottom w:val="dashed" w:sz="4" w:space="0" w:color="auto"/>
            </w:tcBorders>
          </w:tcPr>
          <w:p w:rsidR="00331F5C" w:rsidRPr="00331F5C" w:rsidRDefault="00331F5C" w:rsidP="00331F5C">
            <w:pPr>
              <w:jc w:val="center"/>
              <w:rPr>
                <w:sz w:val="18"/>
                <w:szCs w:val="20"/>
              </w:rPr>
            </w:pPr>
            <w:r w:rsidRPr="00331F5C">
              <w:rPr>
                <w:sz w:val="18"/>
                <w:szCs w:val="20"/>
              </w:rPr>
              <w:t>2</w:t>
            </w:r>
          </w:p>
        </w:tc>
        <w:tc>
          <w:tcPr>
            <w:tcW w:w="5443" w:type="dxa"/>
            <w:tcBorders>
              <w:bottom w:val="dashed" w:sz="4" w:space="0" w:color="auto"/>
            </w:tcBorders>
          </w:tcPr>
          <w:p w:rsidR="00331F5C" w:rsidRPr="00331F5C" w:rsidRDefault="00331F5C" w:rsidP="00331F5C">
            <w:pPr>
              <w:rPr>
                <w:sz w:val="18"/>
                <w:szCs w:val="20"/>
              </w:rPr>
            </w:pPr>
            <w:r w:rsidRPr="00331F5C">
              <w:rPr>
                <w:sz w:val="18"/>
                <w:szCs w:val="20"/>
              </w:rPr>
              <w:t>Zastupljeni su svi temeljni dijelovi kompozicije.</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bottom w:val="dashed" w:sz="4" w:space="0" w:color="auto"/>
            </w:tcBorders>
          </w:tcPr>
          <w:p w:rsidR="00331F5C" w:rsidRPr="00331F5C" w:rsidRDefault="00331F5C" w:rsidP="00331F5C">
            <w:pPr>
              <w:jc w:val="center"/>
              <w:rPr>
                <w:sz w:val="18"/>
                <w:szCs w:val="20"/>
              </w:rPr>
            </w:pPr>
            <w:r w:rsidRPr="00331F5C">
              <w:rPr>
                <w:sz w:val="18"/>
                <w:szCs w:val="20"/>
              </w:rPr>
              <w:t>1</w:t>
            </w:r>
          </w:p>
        </w:tc>
        <w:tc>
          <w:tcPr>
            <w:tcW w:w="5443" w:type="dxa"/>
            <w:tcBorders>
              <w:top w:val="dashed" w:sz="4" w:space="0" w:color="auto"/>
              <w:bottom w:val="dashed" w:sz="4" w:space="0" w:color="auto"/>
            </w:tcBorders>
          </w:tcPr>
          <w:p w:rsidR="00331F5C" w:rsidRPr="00331F5C" w:rsidRDefault="00331F5C" w:rsidP="00331F5C">
            <w:pPr>
              <w:rPr>
                <w:sz w:val="18"/>
                <w:szCs w:val="20"/>
              </w:rPr>
            </w:pPr>
            <w:r w:rsidRPr="00331F5C">
              <w:rPr>
                <w:sz w:val="18"/>
                <w:szCs w:val="20"/>
              </w:rPr>
              <w:t>Nedostaje jedan od temeljnih dijelova kompozicije.</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tcBorders>
          </w:tcPr>
          <w:p w:rsidR="00331F5C" w:rsidRPr="00331F5C" w:rsidRDefault="00331F5C" w:rsidP="00331F5C">
            <w:pPr>
              <w:jc w:val="center"/>
              <w:rPr>
                <w:sz w:val="18"/>
                <w:szCs w:val="20"/>
              </w:rPr>
            </w:pPr>
            <w:r w:rsidRPr="00331F5C">
              <w:rPr>
                <w:sz w:val="18"/>
                <w:szCs w:val="20"/>
              </w:rPr>
              <w:t>0</w:t>
            </w:r>
          </w:p>
        </w:tc>
        <w:tc>
          <w:tcPr>
            <w:tcW w:w="5443" w:type="dxa"/>
            <w:tcBorders>
              <w:top w:val="dashed" w:sz="4" w:space="0" w:color="auto"/>
            </w:tcBorders>
          </w:tcPr>
          <w:p w:rsidR="00331F5C" w:rsidRPr="00331F5C" w:rsidRDefault="00331F5C" w:rsidP="00331F5C">
            <w:pPr>
              <w:rPr>
                <w:sz w:val="18"/>
                <w:szCs w:val="20"/>
              </w:rPr>
            </w:pPr>
            <w:r w:rsidRPr="00331F5C">
              <w:rPr>
                <w:sz w:val="18"/>
                <w:szCs w:val="20"/>
              </w:rPr>
              <w:t>Nema kompozicijskih dijelova. Izlaganje je nesređeno.</w:t>
            </w:r>
          </w:p>
        </w:tc>
      </w:tr>
      <w:tr w:rsidR="00331F5C" w:rsidRPr="00331F5C" w:rsidTr="00331F5C">
        <w:tc>
          <w:tcPr>
            <w:tcW w:w="2790" w:type="dxa"/>
          </w:tcPr>
          <w:p w:rsidR="00331F5C" w:rsidRPr="00331F5C" w:rsidRDefault="00331F5C" w:rsidP="00331F5C">
            <w:pPr>
              <w:rPr>
                <w:b/>
                <w:sz w:val="18"/>
                <w:szCs w:val="20"/>
              </w:rPr>
            </w:pPr>
            <w:r w:rsidRPr="00331F5C">
              <w:rPr>
                <w:b/>
                <w:sz w:val="18"/>
                <w:szCs w:val="20"/>
              </w:rPr>
              <w:t>Ostvarenost teme</w:t>
            </w:r>
          </w:p>
        </w:tc>
        <w:tc>
          <w:tcPr>
            <w:tcW w:w="829" w:type="dxa"/>
            <w:tcBorders>
              <w:bottom w:val="dashed" w:sz="4" w:space="0" w:color="auto"/>
            </w:tcBorders>
          </w:tcPr>
          <w:p w:rsidR="00331F5C" w:rsidRPr="00331F5C" w:rsidRDefault="00331F5C" w:rsidP="00331F5C">
            <w:pPr>
              <w:jc w:val="center"/>
              <w:rPr>
                <w:sz w:val="18"/>
                <w:szCs w:val="20"/>
              </w:rPr>
            </w:pPr>
            <w:r w:rsidRPr="00331F5C">
              <w:rPr>
                <w:sz w:val="18"/>
                <w:szCs w:val="20"/>
              </w:rPr>
              <w:t>1</w:t>
            </w:r>
          </w:p>
        </w:tc>
        <w:tc>
          <w:tcPr>
            <w:tcW w:w="5443" w:type="dxa"/>
            <w:tcBorders>
              <w:bottom w:val="dashed" w:sz="4" w:space="0" w:color="auto"/>
            </w:tcBorders>
          </w:tcPr>
          <w:p w:rsidR="00331F5C" w:rsidRPr="00331F5C" w:rsidRDefault="00331F5C" w:rsidP="00331F5C">
            <w:pPr>
              <w:rPr>
                <w:sz w:val="18"/>
                <w:szCs w:val="20"/>
              </w:rPr>
            </w:pPr>
            <w:r w:rsidRPr="00331F5C">
              <w:rPr>
                <w:sz w:val="18"/>
                <w:szCs w:val="20"/>
              </w:rPr>
              <w:t>Tema je ostvarena. Sadržaj teksta odnosi se na zadanu temu.</w:t>
            </w:r>
          </w:p>
        </w:tc>
      </w:tr>
      <w:tr w:rsidR="00331F5C" w:rsidRPr="00331F5C" w:rsidTr="00331F5C">
        <w:tc>
          <w:tcPr>
            <w:tcW w:w="2790" w:type="dxa"/>
            <w:tcBorders>
              <w:top w:val="single" w:sz="2" w:space="0" w:color="auto"/>
              <w:bottom w:val="single" w:sz="18" w:space="0" w:color="auto"/>
            </w:tcBorders>
          </w:tcPr>
          <w:p w:rsidR="00331F5C" w:rsidRPr="00331F5C" w:rsidRDefault="00331F5C" w:rsidP="00331F5C">
            <w:pPr>
              <w:rPr>
                <w:b/>
                <w:sz w:val="18"/>
                <w:szCs w:val="20"/>
              </w:rPr>
            </w:pPr>
          </w:p>
        </w:tc>
        <w:tc>
          <w:tcPr>
            <w:tcW w:w="829" w:type="dxa"/>
            <w:tcBorders>
              <w:top w:val="dashed" w:sz="4" w:space="0" w:color="auto"/>
              <w:bottom w:val="single" w:sz="18" w:space="0" w:color="auto"/>
            </w:tcBorders>
          </w:tcPr>
          <w:p w:rsidR="00331F5C" w:rsidRPr="00331F5C" w:rsidRDefault="00331F5C" w:rsidP="00331F5C">
            <w:pPr>
              <w:jc w:val="center"/>
              <w:rPr>
                <w:sz w:val="18"/>
                <w:szCs w:val="20"/>
              </w:rPr>
            </w:pPr>
            <w:r w:rsidRPr="00331F5C">
              <w:rPr>
                <w:sz w:val="18"/>
                <w:szCs w:val="20"/>
              </w:rPr>
              <w:t>0</w:t>
            </w:r>
          </w:p>
        </w:tc>
        <w:tc>
          <w:tcPr>
            <w:tcW w:w="5443" w:type="dxa"/>
            <w:tcBorders>
              <w:top w:val="dashed" w:sz="4" w:space="0" w:color="auto"/>
              <w:bottom w:val="single" w:sz="18" w:space="0" w:color="auto"/>
            </w:tcBorders>
          </w:tcPr>
          <w:p w:rsidR="00331F5C" w:rsidRPr="00331F5C" w:rsidRDefault="00331F5C" w:rsidP="00331F5C">
            <w:pPr>
              <w:rPr>
                <w:sz w:val="18"/>
                <w:szCs w:val="20"/>
              </w:rPr>
            </w:pPr>
            <w:r w:rsidRPr="00331F5C">
              <w:rPr>
                <w:sz w:val="18"/>
                <w:szCs w:val="20"/>
              </w:rPr>
              <w:t>Tema nije ostvarena. (Tema je djelomično/pretežno ostvarena.)</w:t>
            </w:r>
          </w:p>
        </w:tc>
      </w:tr>
      <w:tr w:rsidR="00331F5C" w:rsidRPr="00331F5C" w:rsidTr="00331F5C">
        <w:tc>
          <w:tcPr>
            <w:tcW w:w="2790" w:type="dxa"/>
            <w:tcBorders>
              <w:top w:val="single" w:sz="18" w:space="0" w:color="auto"/>
              <w:bottom w:val="single" w:sz="12" w:space="0" w:color="auto"/>
            </w:tcBorders>
            <w:shd w:val="clear" w:color="auto" w:fill="DEEAF6" w:themeFill="accent1" w:themeFillTint="33"/>
          </w:tcPr>
          <w:p w:rsidR="00331F5C" w:rsidRPr="00331F5C" w:rsidRDefault="00331F5C" w:rsidP="00331F5C">
            <w:pPr>
              <w:rPr>
                <w:b/>
                <w:sz w:val="18"/>
                <w:szCs w:val="20"/>
              </w:rPr>
            </w:pPr>
            <w:r w:rsidRPr="00331F5C">
              <w:rPr>
                <w:b/>
                <w:sz w:val="18"/>
                <w:szCs w:val="20"/>
              </w:rPr>
              <w:t>JEZIK I STIL</w:t>
            </w:r>
          </w:p>
        </w:tc>
        <w:tc>
          <w:tcPr>
            <w:tcW w:w="829" w:type="dxa"/>
            <w:tcBorders>
              <w:top w:val="single" w:sz="18" w:space="0" w:color="auto"/>
              <w:bottom w:val="single" w:sz="12" w:space="0" w:color="auto"/>
            </w:tcBorders>
            <w:shd w:val="clear" w:color="auto" w:fill="DEEAF6" w:themeFill="accent1" w:themeFillTint="33"/>
          </w:tcPr>
          <w:p w:rsidR="00331F5C" w:rsidRPr="00331F5C" w:rsidRDefault="00331F5C" w:rsidP="00331F5C">
            <w:pPr>
              <w:jc w:val="center"/>
              <w:rPr>
                <w:sz w:val="18"/>
                <w:szCs w:val="20"/>
              </w:rPr>
            </w:pPr>
          </w:p>
        </w:tc>
        <w:tc>
          <w:tcPr>
            <w:tcW w:w="5443" w:type="dxa"/>
            <w:tcBorders>
              <w:top w:val="single" w:sz="18" w:space="0" w:color="auto"/>
              <w:bottom w:val="single" w:sz="12" w:space="0" w:color="auto"/>
            </w:tcBorders>
            <w:shd w:val="clear" w:color="auto" w:fill="DEEAF6" w:themeFill="accent1" w:themeFillTint="33"/>
          </w:tcPr>
          <w:p w:rsidR="00331F5C" w:rsidRPr="00331F5C" w:rsidRDefault="00331F5C" w:rsidP="00331F5C">
            <w:pPr>
              <w:rPr>
                <w:sz w:val="18"/>
                <w:szCs w:val="20"/>
              </w:rPr>
            </w:pPr>
          </w:p>
        </w:tc>
      </w:tr>
      <w:tr w:rsidR="00331F5C" w:rsidRPr="00331F5C" w:rsidTr="00331F5C">
        <w:tc>
          <w:tcPr>
            <w:tcW w:w="2790" w:type="dxa"/>
            <w:tcBorders>
              <w:top w:val="single" w:sz="12" w:space="0" w:color="auto"/>
            </w:tcBorders>
          </w:tcPr>
          <w:p w:rsidR="00331F5C" w:rsidRPr="00331F5C" w:rsidRDefault="00331F5C" w:rsidP="00331F5C">
            <w:pPr>
              <w:rPr>
                <w:b/>
                <w:sz w:val="18"/>
                <w:szCs w:val="20"/>
              </w:rPr>
            </w:pPr>
            <w:r w:rsidRPr="00331F5C">
              <w:rPr>
                <w:b/>
                <w:sz w:val="18"/>
                <w:szCs w:val="20"/>
              </w:rPr>
              <w:t>Rječnik i stil</w:t>
            </w:r>
          </w:p>
        </w:tc>
        <w:tc>
          <w:tcPr>
            <w:tcW w:w="829" w:type="dxa"/>
            <w:tcBorders>
              <w:top w:val="single" w:sz="12" w:space="0" w:color="auto"/>
              <w:bottom w:val="dashed" w:sz="4" w:space="0" w:color="auto"/>
            </w:tcBorders>
          </w:tcPr>
          <w:p w:rsidR="00331F5C" w:rsidRPr="00331F5C" w:rsidRDefault="00331F5C" w:rsidP="00331F5C">
            <w:pPr>
              <w:jc w:val="center"/>
              <w:rPr>
                <w:sz w:val="18"/>
                <w:szCs w:val="20"/>
              </w:rPr>
            </w:pPr>
            <w:r w:rsidRPr="00331F5C">
              <w:rPr>
                <w:sz w:val="18"/>
                <w:szCs w:val="20"/>
              </w:rPr>
              <w:t>2</w:t>
            </w:r>
          </w:p>
        </w:tc>
        <w:tc>
          <w:tcPr>
            <w:tcW w:w="5443" w:type="dxa"/>
            <w:tcBorders>
              <w:top w:val="single" w:sz="12" w:space="0" w:color="auto"/>
              <w:bottom w:val="dashed" w:sz="4" w:space="0" w:color="auto"/>
            </w:tcBorders>
          </w:tcPr>
          <w:p w:rsidR="00331F5C" w:rsidRPr="00331F5C" w:rsidRDefault="00331F5C" w:rsidP="00331F5C">
            <w:pPr>
              <w:rPr>
                <w:sz w:val="18"/>
                <w:szCs w:val="20"/>
              </w:rPr>
            </w:pPr>
            <w:r w:rsidRPr="00331F5C">
              <w:rPr>
                <w:sz w:val="18"/>
                <w:szCs w:val="20"/>
              </w:rPr>
              <w:t>Rječnik i uporaba riječi prilagođeni su vrsti teksta. Rečenice su smislene i uzajamno povezane. Zapaža se uporaba različitih stilskih sredstava.</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bottom w:val="dashed" w:sz="4" w:space="0" w:color="auto"/>
            </w:tcBorders>
          </w:tcPr>
          <w:p w:rsidR="00331F5C" w:rsidRPr="00331F5C" w:rsidRDefault="00331F5C" w:rsidP="00331F5C">
            <w:pPr>
              <w:jc w:val="center"/>
              <w:rPr>
                <w:sz w:val="18"/>
                <w:szCs w:val="20"/>
              </w:rPr>
            </w:pPr>
            <w:r w:rsidRPr="00331F5C">
              <w:rPr>
                <w:sz w:val="18"/>
                <w:szCs w:val="20"/>
              </w:rPr>
              <w:t>1</w:t>
            </w:r>
          </w:p>
        </w:tc>
        <w:tc>
          <w:tcPr>
            <w:tcW w:w="5443" w:type="dxa"/>
            <w:tcBorders>
              <w:top w:val="dashed" w:sz="4" w:space="0" w:color="auto"/>
              <w:bottom w:val="dashed" w:sz="4" w:space="0" w:color="auto"/>
            </w:tcBorders>
          </w:tcPr>
          <w:p w:rsidR="00331F5C" w:rsidRPr="00331F5C" w:rsidRDefault="00331F5C" w:rsidP="00331F5C">
            <w:pPr>
              <w:rPr>
                <w:sz w:val="18"/>
                <w:szCs w:val="20"/>
              </w:rPr>
            </w:pPr>
            <w:r w:rsidRPr="00331F5C">
              <w:rPr>
                <w:sz w:val="18"/>
                <w:szCs w:val="20"/>
              </w:rPr>
              <w:t>Rječnik je razvijen, ali zapaža se povremeni nefunkcionalan izbor riječi. Rečenice su smislene i uglavnom povezane.</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tcBorders>
          </w:tcPr>
          <w:p w:rsidR="00331F5C" w:rsidRPr="00331F5C" w:rsidRDefault="00331F5C" w:rsidP="00331F5C">
            <w:pPr>
              <w:jc w:val="center"/>
              <w:rPr>
                <w:sz w:val="18"/>
                <w:szCs w:val="20"/>
              </w:rPr>
            </w:pPr>
            <w:r w:rsidRPr="00331F5C">
              <w:rPr>
                <w:sz w:val="18"/>
                <w:szCs w:val="20"/>
              </w:rPr>
              <w:t>0</w:t>
            </w:r>
          </w:p>
        </w:tc>
        <w:tc>
          <w:tcPr>
            <w:tcW w:w="5443" w:type="dxa"/>
            <w:tcBorders>
              <w:top w:val="dashed" w:sz="4" w:space="0" w:color="auto"/>
            </w:tcBorders>
          </w:tcPr>
          <w:p w:rsidR="00331F5C" w:rsidRPr="00331F5C" w:rsidRDefault="00331F5C" w:rsidP="00331F5C">
            <w:pPr>
              <w:rPr>
                <w:sz w:val="18"/>
                <w:szCs w:val="20"/>
              </w:rPr>
            </w:pPr>
            <w:r w:rsidRPr="00331F5C">
              <w:rPr>
                <w:sz w:val="18"/>
                <w:szCs w:val="20"/>
              </w:rPr>
              <w:t>Rječnik i uporaba riječi nisu prilagođeni vrsti teksta. Rečenice pretežito ili uopće nisu ulančane; dijelovi rečenica se ponavljaju.</w:t>
            </w:r>
          </w:p>
        </w:tc>
      </w:tr>
      <w:tr w:rsidR="00331F5C" w:rsidRPr="00331F5C" w:rsidTr="00331F5C">
        <w:tc>
          <w:tcPr>
            <w:tcW w:w="2790" w:type="dxa"/>
          </w:tcPr>
          <w:p w:rsidR="00331F5C" w:rsidRPr="00331F5C" w:rsidRDefault="00331F5C" w:rsidP="00331F5C">
            <w:pPr>
              <w:rPr>
                <w:b/>
                <w:sz w:val="18"/>
                <w:szCs w:val="20"/>
              </w:rPr>
            </w:pPr>
            <w:r w:rsidRPr="00331F5C">
              <w:rPr>
                <w:b/>
                <w:sz w:val="18"/>
                <w:szCs w:val="20"/>
              </w:rPr>
              <w:t>Gramatička točnost</w:t>
            </w:r>
          </w:p>
        </w:tc>
        <w:tc>
          <w:tcPr>
            <w:tcW w:w="829" w:type="dxa"/>
            <w:tcBorders>
              <w:bottom w:val="dashed" w:sz="4" w:space="0" w:color="auto"/>
            </w:tcBorders>
          </w:tcPr>
          <w:p w:rsidR="00331F5C" w:rsidRPr="00331F5C" w:rsidRDefault="00331F5C" w:rsidP="00331F5C">
            <w:pPr>
              <w:jc w:val="center"/>
              <w:rPr>
                <w:sz w:val="18"/>
                <w:szCs w:val="20"/>
              </w:rPr>
            </w:pPr>
            <w:r w:rsidRPr="00331F5C">
              <w:rPr>
                <w:sz w:val="18"/>
                <w:szCs w:val="20"/>
              </w:rPr>
              <w:t>2</w:t>
            </w:r>
          </w:p>
        </w:tc>
        <w:tc>
          <w:tcPr>
            <w:tcW w:w="5443" w:type="dxa"/>
            <w:tcBorders>
              <w:bottom w:val="dashed" w:sz="4" w:space="0" w:color="auto"/>
            </w:tcBorders>
          </w:tcPr>
          <w:p w:rsidR="00331F5C" w:rsidRPr="00331F5C" w:rsidRDefault="00331F5C" w:rsidP="00331F5C">
            <w:pPr>
              <w:rPr>
                <w:sz w:val="18"/>
                <w:szCs w:val="20"/>
              </w:rPr>
            </w:pPr>
            <w:r w:rsidRPr="00331F5C">
              <w:rPr>
                <w:sz w:val="18"/>
                <w:szCs w:val="20"/>
              </w:rPr>
              <w:t>Usvojenost gramatičke norme na razini je učeničke dobi. Dopuštene su 2 različite gramatičke pogrješke.</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bottom w:val="dashed" w:sz="4" w:space="0" w:color="auto"/>
            </w:tcBorders>
          </w:tcPr>
          <w:p w:rsidR="00331F5C" w:rsidRPr="00331F5C" w:rsidRDefault="00331F5C" w:rsidP="00331F5C">
            <w:pPr>
              <w:jc w:val="center"/>
              <w:rPr>
                <w:sz w:val="18"/>
                <w:szCs w:val="20"/>
              </w:rPr>
            </w:pPr>
            <w:r w:rsidRPr="00331F5C">
              <w:rPr>
                <w:sz w:val="18"/>
                <w:szCs w:val="20"/>
              </w:rPr>
              <w:t>1</w:t>
            </w:r>
          </w:p>
        </w:tc>
        <w:tc>
          <w:tcPr>
            <w:tcW w:w="5443" w:type="dxa"/>
            <w:tcBorders>
              <w:top w:val="dashed" w:sz="4" w:space="0" w:color="auto"/>
              <w:bottom w:val="dashed" w:sz="4" w:space="0" w:color="auto"/>
            </w:tcBorders>
          </w:tcPr>
          <w:p w:rsidR="00331F5C" w:rsidRPr="00331F5C" w:rsidRDefault="00331F5C" w:rsidP="00331F5C">
            <w:pPr>
              <w:rPr>
                <w:sz w:val="18"/>
                <w:szCs w:val="20"/>
              </w:rPr>
            </w:pPr>
            <w:r w:rsidRPr="00331F5C">
              <w:rPr>
                <w:sz w:val="18"/>
                <w:szCs w:val="20"/>
              </w:rPr>
              <w:t>Manja odstupanja od gramatičke norme na razini učeničke dobi. Dopuštene su 4 različite gramatičke pogrješke.</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tcBorders>
          </w:tcPr>
          <w:p w:rsidR="00331F5C" w:rsidRPr="00331F5C" w:rsidRDefault="00331F5C" w:rsidP="00331F5C">
            <w:pPr>
              <w:jc w:val="center"/>
              <w:rPr>
                <w:sz w:val="18"/>
                <w:szCs w:val="20"/>
              </w:rPr>
            </w:pPr>
            <w:r w:rsidRPr="00331F5C">
              <w:rPr>
                <w:sz w:val="18"/>
                <w:szCs w:val="20"/>
              </w:rPr>
              <w:t>0</w:t>
            </w:r>
          </w:p>
        </w:tc>
        <w:tc>
          <w:tcPr>
            <w:tcW w:w="5443" w:type="dxa"/>
            <w:tcBorders>
              <w:top w:val="dashed" w:sz="4" w:space="0" w:color="auto"/>
            </w:tcBorders>
          </w:tcPr>
          <w:p w:rsidR="00331F5C" w:rsidRPr="00331F5C" w:rsidRDefault="00331F5C" w:rsidP="00331F5C">
            <w:pPr>
              <w:rPr>
                <w:sz w:val="18"/>
                <w:szCs w:val="20"/>
              </w:rPr>
            </w:pPr>
            <w:r w:rsidRPr="00331F5C">
              <w:rPr>
                <w:sz w:val="18"/>
                <w:szCs w:val="20"/>
              </w:rPr>
              <w:t>Nije usvojena gramatička norma na razini učeničke dobi. U tekstu ima više od 4 gramatičke pogrješke.</w:t>
            </w:r>
          </w:p>
        </w:tc>
      </w:tr>
      <w:tr w:rsidR="00331F5C" w:rsidRPr="00331F5C" w:rsidTr="00331F5C">
        <w:tc>
          <w:tcPr>
            <w:tcW w:w="2790" w:type="dxa"/>
          </w:tcPr>
          <w:p w:rsidR="00331F5C" w:rsidRPr="00331F5C" w:rsidRDefault="00331F5C" w:rsidP="00331F5C">
            <w:pPr>
              <w:rPr>
                <w:b/>
                <w:sz w:val="18"/>
                <w:szCs w:val="20"/>
              </w:rPr>
            </w:pPr>
            <w:r w:rsidRPr="00331F5C">
              <w:rPr>
                <w:b/>
                <w:sz w:val="18"/>
                <w:szCs w:val="20"/>
              </w:rPr>
              <w:t>Pravopisna točnost</w:t>
            </w:r>
          </w:p>
        </w:tc>
        <w:tc>
          <w:tcPr>
            <w:tcW w:w="829" w:type="dxa"/>
            <w:tcBorders>
              <w:bottom w:val="dashed" w:sz="4" w:space="0" w:color="auto"/>
            </w:tcBorders>
          </w:tcPr>
          <w:p w:rsidR="00331F5C" w:rsidRPr="00331F5C" w:rsidRDefault="00331F5C" w:rsidP="00331F5C">
            <w:pPr>
              <w:jc w:val="center"/>
              <w:rPr>
                <w:sz w:val="18"/>
                <w:szCs w:val="20"/>
              </w:rPr>
            </w:pPr>
            <w:r w:rsidRPr="00331F5C">
              <w:rPr>
                <w:sz w:val="18"/>
                <w:szCs w:val="20"/>
              </w:rPr>
              <w:t>2</w:t>
            </w:r>
          </w:p>
        </w:tc>
        <w:tc>
          <w:tcPr>
            <w:tcW w:w="5443" w:type="dxa"/>
            <w:tcBorders>
              <w:bottom w:val="dashed" w:sz="4" w:space="0" w:color="auto"/>
            </w:tcBorders>
          </w:tcPr>
          <w:p w:rsidR="00331F5C" w:rsidRPr="00331F5C" w:rsidRDefault="00331F5C" w:rsidP="00331F5C">
            <w:pPr>
              <w:rPr>
                <w:sz w:val="18"/>
                <w:szCs w:val="20"/>
              </w:rPr>
            </w:pPr>
            <w:r w:rsidRPr="00331F5C">
              <w:rPr>
                <w:sz w:val="18"/>
                <w:szCs w:val="20"/>
              </w:rPr>
              <w:t>Utvrđuje se točnost u primjeni pravopisnih pravila na razini učeničke dobi. U tekstu su dopuštene do 3 pravopisne pogrješke.</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bottom w:val="dashed" w:sz="4" w:space="0" w:color="auto"/>
            </w:tcBorders>
          </w:tcPr>
          <w:p w:rsidR="00331F5C" w:rsidRPr="00331F5C" w:rsidRDefault="00331F5C" w:rsidP="00331F5C">
            <w:pPr>
              <w:jc w:val="center"/>
              <w:rPr>
                <w:sz w:val="18"/>
                <w:szCs w:val="20"/>
              </w:rPr>
            </w:pPr>
            <w:r w:rsidRPr="00331F5C">
              <w:rPr>
                <w:sz w:val="18"/>
                <w:szCs w:val="20"/>
              </w:rPr>
              <w:t>1</w:t>
            </w:r>
          </w:p>
        </w:tc>
        <w:tc>
          <w:tcPr>
            <w:tcW w:w="5443" w:type="dxa"/>
            <w:tcBorders>
              <w:top w:val="dashed" w:sz="4" w:space="0" w:color="auto"/>
              <w:bottom w:val="dashed" w:sz="4" w:space="0" w:color="auto"/>
            </w:tcBorders>
          </w:tcPr>
          <w:p w:rsidR="00331F5C" w:rsidRPr="00331F5C" w:rsidRDefault="00331F5C" w:rsidP="00331F5C">
            <w:pPr>
              <w:rPr>
                <w:sz w:val="18"/>
                <w:szCs w:val="20"/>
              </w:rPr>
            </w:pPr>
            <w:r w:rsidRPr="00331F5C">
              <w:rPr>
                <w:sz w:val="18"/>
                <w:szCs w:val="20"/>
              </w:rPr>
              <w:t>Utvrđuje se pretežna točnost u primjeni pravopisnih pravila na razini učeničke dobi. U tekstu je dopušteno do 5 pravopisnih pogrješaka.</w:t>
            </w:r>
          </w:p>
        </w:tc>
      </w:tr>
      <w:tr w:rsidR="00331F5C" w:rsidRPr="00331F5C" w:rsidTr="007A774A">
        <w:trPr>
          <w:trHeight w:val="2063"/>
        </w:trPr>
        <w:tc>
          <w:tcPr>
            <w:tcW w:w="2790" w:type="dxa"/>
            <w:tcBorders>
              <w:bottom w:val="single" w:sz="18" w:space="0" w:color="auto"/>
            </w:tcBorders>
          </w:tcPr>
          <w:p w:rsidR="00331F5C" w:rsidRPr="00331F5C" w:rsidRDefault="00331F5C" w:rsidP="00331F5C">
            <w:pPr>
              <w:rPr>
                <w:b/>
                <w:sz w:val="18"/>
                <w:szCs w:val="20"/>
              </w:rPr>
            </w:pPr>
          </w:p>
        </w:tc>
        <w:tc>
          <w:tcPr>
            <w:tcW w:w="829" w:type="dxa"/>
            <w:tcBorders>
              <w:top w:val="dashed" w:sz="4" w:space="0" w:color="auto"/>
              <w:bottom w:val="single" w:sz="18" w:space="0" w:color="auto"/>
            </w:tcBorders>
          </w:tcPr>
          <w:p w:rsidR="00331F5C" w:rsidRPr="00331F5C" w:rsidRDefault="00331F5C" w:rsidP="00331F5C">
            <w:pPr>
              <w:jc w:val="center"/>
              <w:rPr>
                <w:sz w:val="18"/>
                <w:szCs w:val="20"/>
              </w:rPr>
            </w:pPr>
            <w:r w:rsidRPr="00331F5C">
              <w:rPr>
                <w:sz w:val="18"/>
                <w:szCs w:val="20"/>
              </w:rPr>
              <w:t>0</w:t>
            </w:r>
          </w:p>
        </w:tc>
        <w:tc>
          <w:tcPr>
            <w:tcW w:w="5443" w:type="dxa"/>
            <w:tcBorders>
              <w:top w:val="dashed" w:sz="4" w:space="0" w:color="auto"/>
              <w:bottom w:val="single" w:sz="18" w:space="0" w:color="auto"/>
            </w:tcBorders>
          </w:tcPr>
          <w:p w:rsidR="00331F5C" w:rsidRPr="00331F5C" w:rsidRDefault="00331F5C" w:rsidP="00331F5C">
            <w:pPr>
              <w:rPr>
                <w:sz w:val="18"/>
                <w:szCs w:val="20"/>
              </w:rPr>
            </w:pPr>
            <w:r w:rsidRPr="00331F5C">
              <w:rPr>
                <w:sz w:val="18"/>
                <w:szCs w:val="20"/>
              </w:rPr>
              <w:t>Utvrđuje se netočnost u primjeni pravopisnih pravila na razini učeničke dobi. U tekstu je više od 5 pravopisnih pogrješaka.</w:t>
            </w:r>
          </w:p>
        </w:tc>
      </w:tr>
      <w:tr w:rsidR="00331F5C" w:rsidRPr="00331F5C" w:rsidTr="00331F5C">
        <w:tc>
          <w:tcPr>
            <w:tcW w:w="2790" w:type="dxa"/>
            <w:tcBorders>
              <w:top w:val="single" w:sz="18" w:space="0" w:color="auto"/>
              <w:bottom w:val="single" w:sz="12" w:space="0" w:color="auto"/>
            </w:tcBorders>
            <w:shd w:val="clear" w:color="auto" w:fill="DEEAF6" w:themeFill="accent1" w:themeFillTint="33"/>
          </w:tcPr>
          <w:p w:rsidR="00331F5C" w:rsidRPr="00331F5C" w:rsidRDefault="00331F5C" w:rsidP="00331F5C">
            <w:pPr>
              <w:rPr>
                <w:b/>
                <w:sz w:val="18"/>
                <w:szCs w:val="20"/>
              </w:rPr>
            </w:pPr>
            <w:r w:rsidRPr="00331F5C">
              <w:rPr>
                <w:b/>
                <w:sz w:val="18"/>
                <w:szCs w:val="20"/>
              </w:rPr>
              <w:lastRenderedPageBreak/>
              <w:t>IZGLED</w:t>
            </w:r>
          </w:p>
        </w:tc>
        <w:tc>
          <w:tcPr>
            <w:tcW w:w="829" w:type="dxa"/>
            <w:tcBorders>
              <w:top w:val="single" w:sz="18" w:space="0" w:color="auto"/>
              <w:bottom w:val="single" w:sz="12" w:space="0" w:color="auto"/>
            </w:tcBorders>
            <w:shd w:val="clear" w:color="auto" w:fill="DEEAF6" w:themeFill="accent1" w:themeFillTint="33"/>
          </w:tcPr>
          <w:p w:rsidR="00331F5C" w:rsidRPr="00331F5C" w:rsidRDefault="00331F5C" w:rsidP="00331F5C">
            <w:pPr>
              <w:jc w:val="center"/>
              <w:rPr>
                <w:sz w:val="18"/>
                <w:szCs w:val="20"/>
              </w:rPr>
            </w:pPr>
          </w:p>
        </w:tc>
        <w:tc>
          <w:tcPr>
            <w:tcW w:w="5443" w:type="dxa"/>
            <w:tcBorders>
              <w:top w:val="single" w:sz="18" w:space="0" w:color="auto"/>
              <w:bottom w:val="single" w:sz="12" w:space="0" w:color="auto"/>
            </w:tcBorders>
            <w:shd w:val="clear" w:color="auto" w:fill="DEEAF6" w:themeFill="accent1" w:themeFillTint="33"/>
          </w:tcPr>
          <w:p w:rsidR="00331F5C" w:rsidRPr="00331F5C" w:rsidRDefault="00331F5C" w:rsidP="00331F5C">
            <w:pPr>
              <w:rPr>
                <w:sz w:val="18"/>
                <w:szCs w:val="20"/>
              </w:rPr>
            </w:pPr>
          </w:p>
        </w:tc>
      </w:tr>
      <w:tr w:rsidR="00331F5C" w:rsidRPr="00331F5C" w:rsidTr="00331F5C">
        <w:tc>
          <w:tcPr>
            <w:tcW w:w="2790" w:type="dxa"/>
            <w:tcBorders>
              <w:top w:val="single" w:sz="12" w:space="0" w:color="auto"/>
            </w:tcBorders>
          </w:tcPr>
          <w:p w:rsidR="00331F5C" w:rsidRPr="00331F5C" w:rsidRDefault="00331F5C" w:rsidP="00331F5C">
            <w:pPr>
              <w:rPr>
                <w:b/>
                <w:sz w:val="18"/>
                <w:szCs w:val="20"/>
              </w:rPr>
            </w:pPr>
            <w:r w:rsidRPr="00331F5C">
              <w:rPr>
                <w:b/>
                <w:sz w:val="18"/>
                <w:szCs w:val="20"/>
              </w:rPr>
              <w:t>Razvidnost kompozicije</w:t>
            </w:r>
          </w:p>
        </w:tc>
        <w:tc>
          <w:tcPr>
            <w:tcW w:w="829" w:type="dxa"/>
            <w:tcBorders>
              <w:top w:val="single" w:sz="12" w:space="0" w:color="auto"/>
              <w:bottom w:val="dashed" w:sz="4" w:space="0" w:color="auto"/>
            </w:tcBorders>
          </w:tcPr>
          <w:p w:rsidR="00331F5C" w:rsidRPr="00331F5C" w:rsidRDefault="00331F5C" w:rsidP="00331F5C">
            <w:pPr>
              <w:jc w:val="center"/>
              <w:rPr>
                <w:sz w:val="18"/>
                <w:szCs w:val="20"/>
              </w:rPr>
            </w:pPr>
            <w:r w:rsidRPr="00331F5C">
              <w:rPr>
                <w:sz w:val="18"/>
                <w:szCs w:val="20"/>
              </w:rPr>
              <w:t>2</w:t>
            </w:r>
          </w:p>
        </w:tc>
        <w:tc>
          <w:tcPr>
            <w:tcW w:w="5443" w:type="dxa"/>
            <w:tcBorders>
              <w:top w:val="single" w:sz="12" w:space="0" w:color="auto"/>
              <w:bottom w:val="dashed" w:sz="4" w:space="0" w:color="auto"/>
            </w:tcBorders>
          </w:tcPr>
          <w:p w:rsidR="00331F5C" w:rsidRPr="00331F5C" w:rsidRDefault="00331F5C" w:rsidP="00331F5C">
            <w:pPr>
              <w:rPr>
                <w:sz w:val="18"/>
                <w:szCs w:val="20"/>
              </w:rPr>
            </w:pPr>
            <w:r w:rsidRPr="00331F5C">
              <w:rPr>
                <w:sz w:val="18"/>
                <w:szCs w:val="20"/>
              </w:rPr>
              <w:t>Razvidni kompozicijski dijelovi teksta u skladu su s kompozicijom.</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bottom w:val="dashed" w:sz="4" w:space="0" w:color="auto"/>
            </w:tcBorders>
          </w:tcPr>
          <w:p w:rsidR="00331F5C" w:rsidRPr="00331F5C" w:rsidRDefault="00331F5C" w:rsidP="00331F5C">
            <w:pPr>
              <w:jc w:val="center"/>
              <w:rPr>
                <w:sz w:val="18"/>
                <w:szCs w:val="20"/>
              </w:rPr>
            </w:pPr>
            <w:r w:rsidRPr="00331F5C">
              <w:rPr>
                <w:sz w:val="18"/>
                <w:szCs w:val="20"/>
              </w:rPr>
              <w:t>1</w:t>
            </w:r>
          </w:p>
        </w:tc>
        <w:tc>
          <w:tcPr>
            <w:tcW w:w="5443" w:type="dxa"/>
            <w:tcBorders>
              <w:top w:val="dashed" w:sz="4" w:space="0" w:color="auto"/>
              <w:bottom w:val="dashed" w:sz="4" w:space="0" w:color="auto"/>
            </w:tcBorders>
          </w:tcPr>
          <w:p w:rsidR="00331F5C" w:rsidRPr="00331F5C" w:rsidRDefault="00331F5C" w:rsidP="00331F5C">
            <w:pPr>
              <w:rPr>
                <w:sz w:val="18"/>
                <w:szCs w:val="20"/>
              </w:rPr>
            </w:pPr>
            <w:r w:rsidRPr="00331F5C">
              <w:rPr>
                <w:sz w:val="18"/>
                <w:szCs w:val="20"/>
              </w:rPr>
              <w:t>Razvidni kompozicijski dijelovi teksta pretežno su u skladu s kompozicijom</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tcBorders>
          </w:tcPr>
          <w:p w:rsidR="00331F5C" w:rsidRPr="00331F5C" w:rsidRDefault="00331F5C" w:rsidP="00331F5C">
            <w:pPr>
              <w:jc w:val="center"/>
              <w:rPr>
                <w:sz w:val="18"/>
                <w:szCs w:val="20"/>
              </w:rPr>
            </w:pPr>
            <w:r w:rsidRPr="00331F5C">
              <w:rPr>
                <w:sz w:val="18"/>
                <w:szCs w:val="20"/>
              </w:rPr>
              <w:t>0</w:t>
            </w:r>
          </w:p>
        </w:tc>
        <w:tc>
          <w:tcPr>
            <w:tcW w:w="5443" w:type="dxa"/>
            <w:tcBorders>
              <w:top w:val="dashed" w:sz="4" w:space="0" w:color="auto"/>
            </w:tcBorders>
          </w:tcPr>
          <w:p w:rsidR="00331F5C" w:rsidRPr="00331F5C" w:rsidRDefault="00331F5C" w:rsidP="00331F5C">
            <w:pPr>
              <w:rPr>
                <w:sz w:val="18"/>
                <w:szCs w:val="20"/>
              </w:rPr>
            </w:pPr>
            <w:r w:rsidRPr="00331F5C">
              <w:rPr>
                <w:sz w:val="18"/>
                <w:szCs w:val="20"/>
              </w:rPr>
              <w:t>Nisu razvidni kompozicijski dijelovi teksta.</w:t>
            </w:r>
          </w:p>
        </w:tc>
      </w:tr>
      <w:tr w:rsidR="00331F5C" w:rsidRPr="00331F5C" w:rsidTr="00331F5C">
        <w:tc>
          <w:tcPr>
            <w:tcW w:w="2790" w:type="dxa"/>
          </w:tcPr>
          <w:p w:rsidR="00331F5C" w:rsidRPr="00331F5C" w:rsidRDefault="00331F5C" w:rsidP="00331F5C">
            <w:pPr>
              <w:rPr>
                <w:b/>
                <w:sz w:val="18"/>
                <w:szCs w:val="20"/>
              </w:rPr>
            </w:pPr>
            <w:r w:rsidRPr="00331F5C">
              <w:rPr>
                <w:b/>
                <w:sz w:val="18"/>
                <w:szCs w:val="20"/>
              </w:rPr>
              <w:t>Slovni sustav (urednost i čitljivost)</w:t>
            </w:r>
          </w:p>
        </w:tc>
        <w:tc>
          <w:tcPr>
            <w:tcW w:w="829" w:type="dxa"/>
            <w:tcBorders>
              <w:bottom w:val="dashed" w:sz="4" w:space="0" w:color="auto"/>
            </w:tcBorders>
          </w:tcPr>
          <w:p w:rsidR="00331F5C" w:rsidRPr="00331F5C" w:rsidRDefault="00331F5C" w:rsidP="00331F5C">
            <w:pPr>
              <w:jc w:val="center"/>
              <w:rPr>
                <w:sz w:val="18"/>
                <w:szCs w:val="20"/>
              </w:rPr>
            </w:pPr>
            <w:r w:rsidRPr="00331F5C">
              <w:rPr>
                <w:sz w:val="18"/>
                <w:szCs w:val="20"/>
              </w:rPr>
              <w:t>2</w:t>
            </w:r>
          </w:p>
        </w:tc>
        <w:tc>
          <w:tcPr>
            <w:tcW w:w="5443" w:type="dxa"/>
            <w:tcBorders>
              <w:bottom w:val="dashed" w:sz="4" w:space="0" w:color="auto"/>
            </w:tcBorders>
          </w:tcPr>
          <w:p w:rsidR="00331F5C" w:rsidRPr="00331F5C" w:rsidRDefault="00331F5C" w:rsidP="00331F5C">
            <w:pPr>
              <w:rPr>
                <w:sz w:val="18"/>
                <w:szCs w:val="20"/>
              </w:rPr>
            </w:pPr>
            <w:r w:rsidRPr="00331F5C">
              <w:rPr>
                <w:sz w:val="18"/>
                <w:szCs w:val="20"/>
              </w:rPr>
              <w:t>Pismo je rukopisno i čitko. Tekst je uredan.</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bottom w:val="dashed" w:sz="4" w:space="0" w:color="auto"/>
            </w:tcBorders>
          </w:tcPr>
          <w:p w:rsidR="00331F5C" w:rsidRPr="00331F5C" w:rsidRDefault="00331F5C" w:rsidP="00331F5C">
            <w:pPr>
              <w:jc w:val="center"/>
              <w:rPr>
                <w:sz w:val="18"/>
                <w:szCs w:val="20"/>
              </w:rPr>
            </w:pPr>
            <w:r w:rsidRPr="00331F5C">
              <w:rPr>
                <w:sz w:val="18"/>
                <w:szCs w:val="20"/>
              </w:rPr>
              <w:t>1</w:t>
            </w:r>
          </w:p>
        </w:tc>
        <w:tc>
          <w:tcPr>
            <w:tcW w:w="5443" w:type="dxa"/>
            <w:tcBorders>
              <w:top w:val="dashed" w:sz="4" w:space="0" w:color="auto"/>
              <w:bottom w:val="dashed" w:sz="4" w:space="0" w:color="auto"/>
            </w:tcBorders>
          </w:tcPr>
          <w:p w:rsidR="00331F5C" w:rsidRPr="00331F5C" w:rsidRDefault="00331F5C" w:rsidP="00331F5C">
            <w:pPr>
              <w:rPr>
                <w:sz w:val="18"/>
                <w:szCs w:val="20"/>
              </w:rPr>
            </w:pPr>
            <w:r w:rsidRPr="00331F5C">
              <w:rPr>
                <w:sz w:val="18"/>
                <w:szCs w:val="20"/>
              </w:rPr>
              <w:t>Pismo je rukopisno, ali sva slova nisu pravilno oblikovana. Tekst je pretežno uredan.</w:t>
            </w:r>
          </w:p>
        </w:tc>
      </w:tr>
      <w:tr w:rsidR="00331F5C" w:rsidRPr="00331F5C" w:rsidTr="00331F5C">
        <w:tc>
          <w:tcPr>
            <w:tcW w:w="2790" w:type="dxa"/>
          </w:tcPr>
          <w:p w:rsidR="00331F5C" w:rsidRPr="00331F5C" w:rsidRDefault="00331F5C" w:rsidP="00331F5C">
            <w:pPr>
              <w:rPr>
                <w:b/>
                <w:sz w:val="18"/>
                <w:szCs w:val="20"/>
              </w:rPr>
            </w:pPr>
          </w:p>
        </w:tc>
        <w:tc>
          <w:tcPr>
            <w:tcW w:w="829" w:type="dxa"/>
            <w:tcBorders>
              <w:top w:val="dashed" w:sz="4" w:space="0" w:color="auto"/>
            </w:tcBorders>
          </w:tcPr>
          <w:p w:rsidR="00331F5C" w:rsidRPr="00331F5C" w:rsidRDefault="00331F5C" w:rsidP="00331F5C">
            <w:pPr>
              <w:jc w:val="center"/>
              <w:rPr>
                <w:sz w:val="18"/>
                <w:szCs w:val="20"/>
              </w:rPr>
            </w:pPr>
            <w:r w:rsidRPr="00331F5C">
              <w:rPr>
                <w:sz w:val="18"/>
                <w:szCs w:val="20"/>
              </w:rPr>
              <w:t>0</w:t>
            </w:r>
          </w:p>
        </w:tc>
        <w:tc>
          <w:tcPr>
            <w:tcW w:w="5443" w:type="dxa"/>
            <w:tcBorders>
              <w:top w:val="dashed" w:sz="4" w:space="0" w:color="auto"/>
            </w:tcBorders>
          </w:tcPr>
          <w:p w:rsidR="00331F5C" w:rsidRPr="00331F5C" w:rsidRDefault="00331F5C" w:rsidP="00331F5C">
            <w:pPr>
              <w:rPr>
                <w:sz w:val="18"/>
                <w:szCs w:val="20"/>
              </w:rPr>
            </w:pPr>
            <w:r w:rsidRPr="00331F5C">
              <w:rPr>
                <w:sz w:val="18"/>
                <w:szCs w:val="20"/>
              </w:rPr>
              <w:t>Rukopis nije čitak. Tekst je neuredan.</w:t>
            </w:r>
          </w:p>
        </w:tc>
      </w:tr>
    </w:tbl>
    <w:p w:rsidR="00331F5C" w:rsidRDefault="00331F5C"/>
    <w:sectPr w:rsidR="00331F5C" w:rsidSect="0099359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5F88"/>
    <w:multiLevelType w:val="hybridMultilevel"/>
    <w:tmpl w:val="E04EBE4C"/>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3596"/>
    <w:rsid w:val="003124F0"/>
    <w:rsid w:val="00331F5C"/>
    <w:rsid w:val="00571B50"/>
    <w:rsid w:val="00597C13"/>
    <w:rsid w:val="007A774A"/>
    <w:rsid w:val="007C1CCB"/>
    <w:rsid w:val="008C24CA"/>
    <w:rsid w:val="00993596"/>
    <w:rsid w:val="009A7295"/>
    <w:rsid w:val="00A82052"/>
    <w:rsid w:val="00AC5EE3"/>
    <w:rsid w:val="00AD713B"/>
    <w:rsid w:val="00B13E30"/>
    <w:rsid w:val="00BC3AAE"/>
    <w:rsid w:val="00C23FD8"/>
    <w:rsid w:val="00CB2F39"/>
    <w:rsid w:val="00E53CB0"/>
    <w:rsid w:val="00EB3B8F"/>
    <w:rsid w:val="00FA335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3596"/>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ListTable6ColorfulAccent5">
    <w:name w:val="List Table 6 Colorful Accent 5"/>
    <w:basedOn w:val="TableNormal"/>
    <w:uiPriority w:val="51"/>
    <w:rsid w:val="00993596"/>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993596"/>
    <w:pPr>
      <w:ind w:left="720"/>
      <w:contextualSpacing/>
    </w:pPr>
  </w:style>
  <w:style w:type="paragraph" w:styleId="NoSpacing">
    <w:name w:val="No Spacing"/>
    <w:uiPriority w:val="1"/>
    <w:qFormat/>
    <w:rsid w:val="00993596"/>
    <w:pPr>
      <w:spacing w:after="0" w:line="240" w:lineRule="auto"/>
    </w:pPr>
    <w:rPr>
      <w:rFonts w:ascii="Calibri" w:eastAsia="Calibri" w:hAnsi="Calibri" w:cs="Times New Roman"/>
      <w:lang w:val="en-GB"/>
    </w:rPr>
  </w:style>
  <w:style w:type="character" w:styleId="SubtleEmphasis">
    <w:name w:val="Subtle Emphasis"/>
    <w:basedOn w:val="DefaultParagraphFont"/>
    <w:uiPriority w:val="19"/>
    <w:qFormat/>
    <w:rsid w:val="00993596"/>
    <w:rPr>
      <w:i/>
      <w:iCs/>
      <w:color w:val="404040" w:themeColor="text1" w:themeTint="BF"/>
    </w:rPr>
  </w:style>
  <w:style w:type="paragraph" w:styleId="BalloonText">
    <w:name w:val="Balloon Text"/>
    <w:basedOn w:val="Normal"/>
    <w:link w:val="BalloonTextChar"/>
    <w:uiPriority w:val="99"/>
    <w:semiHidden/>
    <w:unhideWhenUsed/>
    <w:rsid w:val="00EB3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1057</Words>
  <Characters>6026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Šojat</dc:creator>
  <cp:keywords/>
  <dc:description/>
  <cp:lastModifiedBy>Vanja Jajic</cp:lastModifiedBy>
  <cp:revision>8</cp:revision>
  <cp:lastPrinted>2019-05-26T09:37:00Z</cp:lastPrinted>
  <dcterms:created xsi:type="dcterms:W3CDTF">2019-05-21T13:47:00Z</dcterms:created>
  <dcterms:modified xsi:type="dcterms:W3CDTF">2021-06-24T11:22:00Z</dcterms:modified>
</cp:coreProperties>
</file>